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044BD7" w14:paraId="69FE59D2" w14:textId="77777777" w:rsidTr="006A2CF0">
        <w:tc>
          <w:tcPr>
            <w:tcW w:w="4675" w:type="dxa"/>
          </w:tcPr>
          <w:p w14:paraId="522726D6" w14:textId="5DC8BDFB" w:rsidR="00044BD7" w:rsidRPr="00044BD7" w:rsidRDefault="00044BD7">
            <w:pPr>
              <w:rPr>
                <w:rFonts w:asciiTheme="majorEastAsia" w:eastAsiaTheme="majorEastAsia" w:hAnsiTheme="majorEastAsia" w:hint="eastAsia"/>
                <w:sz w:val="26"/>
                <w:szCs w:val="26"/>
                <w:lang w:eastAsia="zh-CN"/>
              </w:rPr>
            </w:pPr>
            <w:r w:rsidRPr="00044BD7">
              <w:rPr>
                <w:rFonts w:asciiTheme="majorEastAsia" w:eastAsiaTheme="majorEastAsia" w:hAnsiTheme="majorEastAsia" w:cs="Microsoft JhengHei" w:hint="eastAsia"/>
                <w:color w:val="000000"/>
                <w:sz w:val="26"/>
                <w:szCs w:val="26"/>
                <w:lang w:eastAsia="zh-CN"/>
              </w:rPr>
              <w:t>为</w:t>
            </w:r>
            <w:r w:rsidRPr="00044BD7">
              <w:rPr>
                <w:rFonts w:asciiTheme="majorEastAsia" w:eastAsiaTheme="majorEastAsia" w:hAnsiTheme="majorEastAsia" w:cs="MS Gothic" w:hint="eastAsia"/>
                <w:color w:val="000000"/>
                <w:sz w:val="26"/>
                <w:szCs w:val="26"/>
                <w:lang w:eastAsia="zh-CN"/>
              </w:rPr>
              <w:t>此，我</w:t>
            </w:r>
            <w:r w:rsidRPr="00044BD7">
              <w:rPr>
                <w:rFonts w:asciiTheme="majorEastAsia" w:eastAsiaTheme="majorEastAsia" w:hAnsiTheme="majorEastAsia" w:cs="Microsoft JhengHei" w:hint="eastAsia"/>
                <w:color w:val="000000"/>
                <w:sz w:val="26"/>
                <w:szCs w:val="26"/>
                <w:lang w:eastAsia="zh-CN"/>
              </w:rPr>
              <w:t>们</w:t>
            </w:r>
            <w:r w:rsidRPr="00044BD7">
              <w:rPr>
                <w:rFonts w:asciiTheme="majorEastAsia" w:eastAsiaTheme="majorEastAsia" w:hAnsiTheme="majorEastAsia" w:cs="MS Gothic" w:hint="eastAsia"/>
                <w:color w:val="000000"/>
                <w:sz w:val="26"/>
                <w:szCs w:val="26"/>
                <w:lang w:eastAsia="zh-CN"/>
              </w:rPr>
              <w:t>首先必</w:t>
            </w:r>
            <w:r w:rsidRPr="00044BD7">
              <w:rPr>
                <w:rFonts w:asciiTheme="majorEastAsia" w:eastAsiaTheme="majorEastAsia" w:hAnsiTheme="majorEastAsia" w:cs="Microsoft JhengHei" w:hint="eastAsia"/>
                <w:color w:val="000000"/>
                <w:sz w:val="26"/>
                <w:szCs w:val="26"/>
                <w:lang w:eastAsia="zh-CN"/>
              </w:rPr>
              <w:t>须</w:t>
            </w:r>
            <w:r w:rsidRPr="00044BD7">
              <w:rPr>
                <w:rFonts w:asciiTheme="majorEastAsia" w:eastAsiaTheme="majorEastAsia" w:hAnsiTheme="majorEastAsia" w:cs="MS Gothic" w:hint="eastAsia"/>
                <w:color w:val="000000"/>
                <w:sz w:val="26"/>
                <w:szCs w:val="26"/>
                <w:lang w:eastAsia="zh-CN"/>
              </w:rPr>
              <w:t>聆听。</w:t>
            </w:r>
            <w:r w:rsidRPr="00044BD7">
              <w:rPr>
                <w:rFonts w:asciiTheme="majorEastAsia" w:eastAsiaTheme="majorEastAsia" w:hAnsiTheme="majorEastAsia" w:cs="Microsoft JhengHei" w:hint="eastAsia"/>
                <w:color w:val="000000"/>
                <w:sz w:val="26"/>
                <w:szCs w:val="26"/>
                <w:lang w:eastAsia="zh-CN"/>
              </w:rPr>
              <w:t>传</w:t>
            </w:r>
            <w:r w:rsidRPr="00044BD7">
              <w:rPr>
                <w:rFonts w:asciiTheme="majorEastAsia" w:eastAsiaTheme="majorEastAsia" w:hAnsiTheme="majorEastAsia" w:cs="MS Gothic" w:hint="eastAsia"/>
                <w:color w:val="000000"/>
                <w:sz w:val="26"/>
                <w:szCs w:val="26"/>
                <w:lang w:eastAsia="zh-CN"/>
              </w:rPr>
              <w:t>播的意思是分享，而分享需要聆听与接</w:t>
            </w:r>
            <w:r w:rsidRPr="00044BD7">
              <w:rPr>
                <w:rFonts w:asciiTheme="majorEastAsia" w:eastAsiaTheme="majorEastAsia" w:hAnsiTheme="majorEastAsia" w:cs="Microsoft JhengHei" w:hint="eastAsia"/>
                <w:color w:val="000000"/>
                <w:sz w:val="26"/>
                <w:szCs w:val="26"/>
                <w:lang w:eastAsia="zh-CN"/>
              </w:rPr>
              <w:t>纳</w:t>
            </w:r>
            <w:r w:rsidRPr="00044BD7">
              <w:rPr>
                <w:rFonts w:asciiTheme="majorEastAsia" w:eastAsiaTheme="majorEastAsia" w:hAnsiTheme="majorEastAsia" w:cs="MS Gothic" w:hint="eastAsia"/>
                <w:color w:val="000000"/>
                <w:sz w:val="26"/>
                <w:szCs w:val="26"/>
                <w:lang w:eastAsia="zh-CN"/>
              </w:rPr>
              <w:t>。但聆听并不是只有「听</w:t>
            </w:r>
            <w:r w:rsidRPr="00044BD7">
              <w:rPr>
                <w:rFonts w:asciiTheme="majorEastAsia" w:eastAsiaTheme="majorEastAsia" w:hAnsiTheme="majorEastAsia" w:cs="Microsoft JhengHei" w:hint="eastAsia"/>
                <w:color w:val="000000"/>
                <w:sz w:val="26"/>
                <w:szCs w:val="26"/>
                <w:lang w:eastAsia="zh-CN"/>
              </w:rPr>
              <w:t>见</w:t>
            </w:r>
            <w:r w:rsidRPr="00044BD7">
              <w:rPr>
                <w:rFonts w:asciiTheme="majorEastAsia" w:eastAsiaTheme="majorEastAsia" w:hAnsiTheme="majorEastAsia" w:cs="MS Gothic" w:hint="eastAsia"/>
                <w:color w:val="000000"/>
                <w:sz w:val="26"/>
                <w:szCs w:val="26"/>
                <w:lang w:eastAsia="zh-CN"/>
              </w:rPr>
              <w:t>」而已。「听</w:t>
            </w:r>
            <w:r w:rsidRPr="00044BD7">
              <w:rPr>
                <w:rFonts w:asciiTheme="majorEastAsia" w:eastAsiaTheme="majorEastAsia" w:hAnsiTheme="majorEastAsia" w:cs="Microsoft JhengHei" w:hint="eastAsia"/>
                <w:color w:val="000000"/>
                <w:sz w:val="26"/>
                <w:szCs w:val="26"/>
                <w:lang w:eastAsia="zh-CN"/>
              </w:rPr>
              <w:t>见</w:t>
            </w:r>
            <w:r w:rsidRPr="00044BD7">
              <w:rPr>
                <w:rFonts w:asciiTheme="majorEastAsia" w:eastAsiaTheme="majorEastAsia" w:hAnsiTheme="majorEastAsia" w:cs="MS Gothic" w:hint="eastAsia"/>
                <w:color w:val="000000"/>
                <w:sz w:val="26"/>
                <w:szCs w:val="26"/>
                <w:lang w:eastAsia="zh-CN"/>
              </w:rPr>
              <w:t>」指的是接受</w:t>
            </w:r>
            <w:r w:rsidRPr="00044BD7">
              <w:rPr>
                <w:rFonts w:asciiTheme="majorEastAsia" w:eastAsiaTheme="majorEastAsia" w:hAnsiTheme="majorEastAsia" w:cs="Microsoft JhengHei" w:hint="eastAsia"/>
                <w:color w:val="000000"/>
                <w:sz w:val="26"/>
                <w:szCs w:val="26"/>
                <w:lang w:eastAsia="zh-CN"/>
              </w:rPr>
              <w:t>讯</w:t>
            </w:r>
            <w:r w:rsidRPr="00044BD7">
              <w:rPr>
                <w:rFonts w:asciiTheme="majorEastAsia" w:eastAsiaTheme="majorEastAsia" w:hAnsiTheme="majorEastAsia" w:cs="MS Gothic" w:hint="eastAsia"/>
                <w:color w:val="000000"/>
                <w:sz w:val="26"/>
                <w:szCs w:val="26"/>
                <w:lang w:eastAsia="zh-CN"/>
              </w:rPr>
              <w:t>息，而聆听</w:t>
            </w:r>
            <w:r w:rsidRPr="00044BD7">
              <w:rPr>
                <w:rFonts w:asciiTheme="majorEastAsia" w:eastAsiaTheme="majorEastAsia" w:hAnsiTheme="majorEastAsia" w:cs="Microsoft JhengHei" w:hint="eastAsia"/>
                <w:color w:val="000000"/>
                <w:sz w:val="26"/>
                <w:szCs w:val="26"/>
                <w:lang w:eastAsia="zh-CN"/>
              </w:rPr>
              <w:t>则</w:t>
            </w:r>
            <w:r w:rsidRPr="00044BD7">
              <w:rPr>
                <w:rFonts w:asciiTheme="majorEastAsia" w:eastAsiaTheme="majorEastAsia" w:hAnsiTheme="majorEastAsia" w:cs="MS Gothic" w:hint="eastAsia"/>
                <w:color w:val="000000"/>
                <w:sz w:val="26"/>
                <w:szCs w:val="26"/>
                <w:lang w:eastAsia="zh-CN"/>
              </w:rPr>
              <w:t>指的是沟通</w:t>
            </w:r>
            <w:r w:rsidRPr="00044BD7">
              <w:rPr>
                <w:rFonts w:asciiTheme="majorEastAsia" w:eastAsiaTheme="majorEastAsia" w:hAnsiTheme="majorEastAsia" w:cs="Microsoft JhengHei" w:hint="eastAsia"/>
                <w:color w:val="000000"/>
                <w:sz w:val="26"/>
                <w:szCs w:val="26"/>
                <w:lang w:eastAsia="zh-CN"/>
              </w:rPr>
              <w:t>传</w:t>
            </w:r>
            <w:r w:rsidRPr="00044BD7">
              <w:rPr>
                <w:rFonts w:asciiTheme="majorEastAsia" w:eastAsiaTheme="majorEastAsia" w:hAnsiTheme="majorEastAsia" w:cs="MS Gothic" w:hint="eastAsia"/>
                <w:color w:val="000000"/>
                <w:sz w:val="26"/>
                <w:szCs w:val="26"/>
                <w:lang w:eastAsia="zh-CN"/>
              </w:rPr>
              <w:t>播，拉近距离。聆听也</w:t>
            </w:r>
            <w:r w:rsidRPr="00044BD7">
              <w:rPr>
                <w:rFonts w:asciiTheme="majorEastAsia" w:eastAsiaTheme="majorEastAsia" w:hAnsiTheme="majorEastAsia" w:cs="Microsoft JhengHei" w:hint="eastAsia"/>
                <w:color w:val="000000"/>
                <w:sz w:val="26"/>
                <w:szCs w:val="26"/>
                <w:lang w:eastAsia="zh-CN"/>
              </w:rPr>
              <w:t>让</w:t>
            </w:r>
            <w:r w:rsidRPr="00044BD7">
              <w:rPr>
                <w:rFonts w:asciiTheme="majorEastAsia" w:eastAsiaTheme="majorEastAsia" w:hAnsiTheme="majorEastAsia" w:cs="MS Gothic" w:hint="eastAsia"/>
                <w:color w:val="000000"/>
                <w:sz w:val="26"/>
                <w:szCs w:val="26"/>
                <w:lang w:eastAsia="zh-CN"/>
              </w:rPr>
              <w:t>我</w:t>
            </w:r>
            <w:r w:rsidRPr="00044BD7">
              <w:rPr>
                <w:rFonts w:asciiTheme="majorEastAsia" w:eastAsiaTheme="majorEastAsia" w:hAnsiTheme="majorEastAsia" w:cs="Microsoft JhengHei" w:hint="eastAsia"/>
                <w:color w:val="000000"/>
                <w:sz w:val="26"/>
                <w:szCs w:val="26"/>
                <w:lang w:eastAsia="zh-CN"/>
              </w:rPr>
              <w:t>们</w:t>
            </w:r>
            <w:r w:rsidRPr="00044BD7">
              <w:rPr>
                <w:rFonts w:asciiTheme="majorEastAsia" w:eastAsiaTheme="majorEastAsia" w:hAnsiTheme="majorEastAsia" w:cs="MS Gothic" w:hint="eastAsia"/>
                <w:color w:val="000000"/>
                <w:sz w:val="26"/>
                <w:szCs w:val="26"/>
                <w:lang w:eastAsia="zh-CN"/>
              </w:rPr>
              <w:t>做</w:t>
            </w:r>
            <w:r w:rsidRPr="00044BD7">
              <w:rPr>
                <w:rFonts w:asciiTheme="majorEastAsia" w:eastAsiaTheme="majorEastAsia" w:hAnsiTheme="majorEastAsia" w:cs="Microsoft JhengHei" w:hint="eastAsia"/>
                <w:color w:val="000000"/>
                <w:sz w:val="26"/>
                <w:szCs w:val="26"/>
                <w:lang w:eastAsia="zh-CN"/>
              </w:rPr>
              <w:t>对</w:t>
            </w:r>
            <w:r w:rsidRPr="00044BD7">
              <w:rPr>
                <w:rFonts w:asciiTheme="majorEastAsia" w:eastAsiaTheme="majorEastAsia" w:hAnsiTheme="majorEastAsia" w:cs="MS Gothic" w:hint="eastAsia"/>
                <w:color w:val="000000"/>
                <w:sz w:val="26"/>
                <w:szCs w:val="26"/>
                <w:lang w:eastAsia="zh-CN"/>
              </w:rPr>
              <w:t>的事，而不是只是作</w:t>
            </w:r>
            <w:r w:rsidRPr="00044BD7">
              <w:rPr>
                <w:rFonts w:asciiTheme="majorEastAsia" w:eastAsiaTheme="majorEastAsia" w:hAnsiTheme="majorEastAsia" w:cs="Microsoft JhengHei" w:hint="eastAsia"/>
                <w:color w:val="000000"/>
                <w:sz w:val="26"/>
                <w:szCs w:val="26"/>
                <w:lang w:eastAsia="zh-CN"/>
              </w:rPr>
              <w:t>为</w:t>
            </w:r>
            <w:r w:rsidRPr="00044BD7">
              <w:rPr>
                <w:rFonts w:asciiTheme="majorEastAsia" w:eastAsiaTheme="majorEastAsia" w:hAnsiTheme="majorEastAsia" w:cs="MS Gothic" w:hint="eastAsia"/>
                <w:color w:val="000000"/>
                <w:sz w:val="26"/>
                <w:szCs w:val="26"/>
                <w:lang w:eastAsia="zh-CN"/>
              </w:rPr>
              <w:t>被</w:t>
            </w:r>
            <w:r w:rsidRPr="00044BD7">
              <w:rPr>
                <w:rFonts w:asciiTheme="majorEastAsia" w:eastAsiaTheme="majorEastAsia" w:hAnsiTheme="majorEastAsia" w:cs="Microsoft JhengHei" w:hint="eastAsia"/>
                <w:color w:val="000000"/>
                <w:sz w:val="26"/>
                <w:szCs w:val="26"/>
                <w:lang w:eastAsia="zh-CN"/>
              </w:rPr>
              <w:t>动</w:t>
            </w:r>
            <w:r w:rsidRPr="00044BD7">
              <w:rPr>
                <w:rFonts w:asciiTheme="majorEastAsia" w:eastAsiaTheme="majorEastAsia" w:hAnsiTheme="majorEastAsia" w:cs="MS Gothic" w:hint="eastAsia"/>
                <w:color w:val="000000"/>
                <w:sz w:val="26"/>
                <w:szCs w:val="26"/>
                <w:lang w:eastAsia="zh-CN"/>
              </w:rPr>
              <w:t>的旁</w:t>
            </w:r>
            <w:r w:rsidRPr="00044BD7">
              <w:rPr>
                <w:rFonts w:asciiTheme="majorEastAsia" w:eastAsiaTheme="majorEastAsia" w:hAnsiTheme="majorEastAsia" w:cs="Microsoft JhengHei" w:hint="eastAsia"/>
                <w:color w:val="000000"/>
                <w:sz w:val="26"/>
                <w:szCs w:val="26"/>
                <w:lang w:eastAsia="zh-CN"/>
              </w:rPr>
              <w:t>观</w:t>
            </w:r>
            <w:r w:rsidRPr="00044BD7">
              <w:rPr>
                <w:rFonts w:asciiTheme="majorEastAsia" w:eastAsiaTheme="majorEastAsia" w:hAnsiTheme="majorEastAsia" w:cs="MS Gothic" w:hint="eastAsia"/>
                <w:color w:val="000000"/>
                <w:sz w:val="26"/>
                <w:szCs w:val="26"/>
                <w:lang w:eastAsia="zh-CN"/>
              </w:rPr>
              <w:t>者、使用者或消</w:t>
            </w:r>
            <w:r w:rsidRPr="00044BD7">
              <w:rPr>
                <w:rFonts w:asciiTheme="majorEastAsia" w:eastAsiaTheme="majorEastAsia" w:hAnsiTheme="majorEastAsia" w:cs="Microsoft JhengHei" w:hint="eastAsia"/>
                <w:color w:val="000000"/>
                <w:sz w:val="26"/>
                <w:szCs w:val="26"/>
                <w:lang w:eastAsia="zh-CN"/>
              </w:rPr>
              <w:t>费</w:t>
            </w:r>
            <w:r w:rsidRPr="00044BD7">
              <w:rPr>
                <w:rFonts w:asciiTheme="majorEastAsia" w:eastAsiaTheme="majorEastAsia" w:hAnsiTheme="majorEastAsia" w:cs="MS Gothic" w:hint="eastAsia"/>
                <w:color w:val="000000"/>
                <w:sz w:val="26"/>
                <w:szCs w:val="26"/>
                <w:lang w:eastAsia="zh-CN"/>
              </w:rPr>
              <w:t>者。聆听也同</w:t>
            </w:r>
            <w:r w:rsidRPr="00044BD7">
              <w:rPr>
                <w:rFonts w:asciiTheme="majorEastAsia" w:eastAsiaTheme="majorEastAsia" w:hAnsiTheme="majorEastAsia" w:cs="Microsoft JhengHei" w:hint="eastAsia"/>
                <w:color w:val="000000"/>
                <w:sz w:val="26"/>
                <w:szCs w:val="26"/>
                <w:lang w:eastAsia="zh-CN"/>
              </w:rPr>
              <w:t>时</w:t>
            </w:r>
            <w:r w:rsidRPr="00044BD7">
              <w:rPr>
                <w:rFonts w:asciiTheme="majorEastAsia" w:eastAsiaTheme="majorEastAsia" w:hAnsiTheme="majorEastAsia" w:cs="MS Gothic" w:hint="eastAsia"/>
                <w:color w:val="000000"/>
                <w:sz w:val="26"/>
                <w:szCs w:val="26"/>
                <w:lang w:eastAsia="zh-CN"/>
              </w:rPr>
              <w:t>意味着有能力分享</w:t>
            </w:r>
            <w:r w:rsidRPr="00044BD7">
              <w:rPr>
                <w:rFonts w:asciiTheme="majorEastAsia" w:eastAsiaTheme="majorEastAsia" w:hAnsiTheme="majorEastAsia" w:cs="Microsoft JhengHei" w:hint="eastAsia"/>
                <w:color w:val="000000"/>
                <w:sz w:val="26"/>
                <w:szCs w:val="26"/>
                <w:lang w:eastAsia="zh-CN"/>
              </w:rPr>
              <w:t>问题</w:t>
            </w:r>
            <w:r w:rsidRPr="00044BD7">
              <w:rPr>
                <w:rFonts w:asciiTheme="majorEastAsia" w:eastAsiaTheme="majorEastAsia" w:hAnsiTheme="majorEastAsia" w:cs="MS Gothic" w:hint="eastAsia"/>
                <w:color w:val="000000"/>
                <w:sz w:val="26"/>
                <w:szCs w:val="26"/>
                <w:lang w:eastAsia="zh-CN"/>
              </w:rPr>
              <w:t>与疑惑，与人肩并肩同行，</w:t>
            </w:r>
            <w:r w:rsidRPr="00044BD7">
              <w:rPr>
                <w:rFonts w:asciiTheme="majorEastAsia" w:eastAsiaTheme="majorEastAsia" w:hAnsiTheme="majorEastAsia" w:cs="Microsoft JhengHei" w:hint="eastAsia"/>
                <w:color w:val="000000"/>
                <w:sz w:val="26"/>
                <w:szCs w:val="26"/>
                <w:lang w:eastAsia="zh-CN"/>
              </w:rPr>
              <w:t>驱</w:t>
            </w:r>
            <w:r w:rsidRPr="00044BD7">
              <w:rPr>
                <w:rFonts w:asciiTheme="majorEastAsia" w:eastAsiaTheme="majorEastAsia" w:hAnsiTheme="majorEastAsia" w:cs="MS Gothic" w:hint="eastAsia"/>
                <w:color w:val="000000"/>
                <w:sz w:val="26"/>
                <w:szCs w:val="26"/>
                <w:lang w:eastAsia="zh-CN"/>
              </w:rPr>
              <w:t>除心中自命</w:t>
            </w:r>
            <w:r w:rsidRPr="00044BD7">
              <w:rPr>
                <w:rFonts w:asciiTheme="majorEastAsia" w:eastAsiaTheme="majorEastAsia" w:hAnsiTheme="majorEastAsia" w:cs="Microsoft JhengHei" w:hint="eastAsia"/>
                <w:color w:val="000000"/>
                <w:sz w:val="26"/>
                <w:szCs w:val="26"/>
                <w:lang w:eastAsia="zh-CN"/>
              </w:rPr>
              <w:t>绝对</w:t>
            </w:r>
            <w:r w:rsidRPr="00044BD7">
              <w:rPr>
                <w:rFonts w:asciiTheme="majorEastAsia" w:eastAsiaTheme="majorEastAsia" w:hAnsiTheme="majorEastAsia" w:cs="MS Gothic" w:hint="eastAsia"/>
                <w:color w:val="000000"/>
                <w:sz w:val="26"/>
                <w:szCs w:val="26"/>
                <w:lang w:eastAsia="zh-CN"/>
              </w:rPr>
              <w:t>的</w:t>
            </w:r>
            <w:r w:rsidRPr="00044BD7">
              <w:rPr>
                <w:rFonts w:asciiTheme="majorEastAsia" w:eastAsiaTheme="majorEastAsia" w:hAnsiTheme="majorEastAsia" w:cs="Yu Gothic" w:hint="eastAsia"/>
                <w:color w:val="000000"/>
                <w:sz w:val="26"/>
                <w:szCs w:val="26"/>
                <w:lang w:eastAsia="zh-CN"/>
              </w:rPr>
              <w:t>权</w:t>
            </w:r>
            <w:r w:rsidRPr="00044BD7">
              <w:rPr>
                <w:rFonts w:asciiTheme="majorEastAsia" w:eastAsiaTheme="majorEastAsia" w:hAnsiTheme="majorEastAsia" w:cs="MS Gothic" w:hint="eastAsia"/>
                <w:color w:val="000000"/>
                <w:sz w:val="26"/>
                <w:szCs w:val="26"/>
                <w:lang w:eastAsia="zh-CN"/>
              </w:rPr>
              <w:t>力，而是</w:t>
            </w:r>
            <w:r w:rsidRPr="00044BD7">
              <w:rPr>
                <w:rFonts w:asciiTheme="majorEastAsia" w:eastAsiaTheme="majorEastAsia" w:hAnsiTheme="majorEastAsia" w:cs="Microsoft JhengHei" w:hint="eastAsia"/>
                <w:color w:val="000000"/>
                <w:sz w:val="26"/>
                <w:szCs w:val="26"/>
                <w:lang w:eastAsia="zh-CN"/>
              </w:rPr>
              <w:t>谦</w:t>
            </w:r>
            <w:r w:rsidRPr="00044BD7">
              <w:rPr>
                <w:rFonts w:asciiTheme="majorEastAsia" w:eastAsiaTheme="majorEastAsia" w:hAnsiTheme="majorEastAsia" w:cs="MS Gothic" w:hint="eastAsia"/>
                <w:color w:val="000000"/>
                <w:sz w:val="26"/>
                <w:szCs w:val="26"/>
                <w:lang w:eastAsia="zh-CN"/>
              </w:rPr>
              <w:t>卑地将自己的能力与才</w:t>
            </w:r>
            <w:r w:rsidRPr="00044BD7">
              <w:rPr>
                <w:rFonts w:asciiTheme="majorEastAsia" w:eastAsiaTheme="majorEastAsia" w:hAnsiTheme="majorEastAsia" w:cs="Microsoft JhengHei" w:hint="eastAsia"/>
                <w:color w:val="000000"/>
                <w:sz w:val="26"/>
                <w:szCs w:val="26"/>
                <w:lang w:eastAsia="zh-CN"/>
              </w:rPr>
              <w:t>华</w:t>
            </w:r>
            <w:r w:rsidRPr="00044BD7">
              <w:rPr>
                <w:rFonts w:asciiTheme="majorEastAsia" w:eastAsiaTheme="majorEastAsia" w:hAnsiTheme="majorEastAsia" w:cs="MS Gothic" w:hint="eastAsia"/>
                <w:color w:val="000000"/>
                <w:sz w:val="26"/>
                <w:szCs w:val="26"/>
                <w:lang w:eastAsia="zh-CN"/>
              </w:rPr>
              <w:t>用于</w:t>
            </w:r>
            <w:r w:rsidRPr="00044BD7">
              <w:rPr>
                <w:rFonts w:asciiTheme="majorEastAsia" w:eastAsiaTheme="majorEastAsia" w:hAnsiTheme="majorEastAsia" w:cs="Microsoft JhengHei" w:hint="eastAsia"/>
                <w:color w:val="000000"/>
                <w:sz w:val="26"/>
                <w:szCs w:val="26"/>
                <w:lang w:eastAsia="zh-CN"/>
              </w:rPr>
              <w:t>为</w:t>
            </w:r>
            <w:r w:rsidRPr="00044BD7">
              <w:rPr>
                <w:rFonts w:asciiTheme="majorEastAsia" w:eastAsiaTheme="majorEastAsia" w:hAnsiTheme="majorEastAsia" w:cs="MS Gothic" w:hint="eastAsia"/>
                <w:color w:val="000000"/>
                <w:sz w:val="26"/>
                <w:szCs w:val="26"/>
                <w:lang w:eastAsia="zh-CN"/>
              </w:rPr>
              <w:t>众人的益</w:t>
            </w:r>
            <w:r w:rsidRPr="00044BD7">
              <w:rPr>
                <w:rFonts w:asciiTheme="majorEastAsia" w:eastAsiaTheme="majorEastAsia" w:hAnsiTheme="majorEastAsia" w:cs="Microsoft JhengHei" w:hint="eastAsia"/>
                <w:color w:val="000000"/>
                <w:sz w:val="26"/>
                <w:szCs w:val="26"/>
                <w:lang w:eastAsia="zh-CN"/>
              </w:rPr>
              <w:t>处</w:t>
            </w:r>
            <w:r w:rsidRPr="00044BD7">
              <w:rPr>
                <w:rFonts w:asciiTheme="majorEastAsia" w:eastAsiaTheme="majorEastAsia" w:hAnsiTheme="majorEastAsia" w:cs="MS Gothic" w:hint="eastAsia"/>
                <w:color w:val="000000"/>
                <w:sz w:val="26"/>
                <w:szCs w:val="26"/>
                <w:lang w:eastAsia="zh-CN"/>
              </w:rPr>
              <w:t>。</w:t>
            </w:r>
          </w:p>
        </w:tc>
        <w:tc>
          <w:tcPr>
            <w:tcW w:w="4675" w:type="dxa"/>
          </w:tcPr>
          <w:p w14:paraId="27C8D53D" w14:textId="77777777" w:rsidR="00044BD7" w:rsidRDefault="00044BD7" w:rsidP="00044BD7">
            <w:r>
              <w:rPr>
                <w:rFonts w:ascii="Tahoma" w:hAnsi="Tahoma" w:cs="Tahoma"/>
                <w:color w:val="000000"/>
                <w:sz w:val="22"/>
                <w:szCs w:val="22"/>
                <w:shd w:val="clear" w:color="auto" w:fill="FFFFFF"/>
              </w:rPr>
              <w:t>For this to happen, we must first listen. Communicating means sharing, and sharing demands listening and acceptance. Listening is much more than simply hearing. Hearing is about receiving information, while listening is about communication, and calls for closeness. Listening allows us to get things right, and not simply to be passive onlookers, users or consumers. Listening also means being able to share questions and doubts, to journey side by side, to banish all claims to absolute power and to put our abilities and gifts at the service of the common good.</w:t>
            </w:r>
          </w:p>
          <w:p w14:paraId="4309CCB0" w14:textId="77777777" w:rsidR="00044BD7" w:rsidRPr="006A2CF0" w:rsidRDefault="00044BD7">
            <w:pPr>
              <w:rPr>
                <w:lang w:eastAsia="zh-CN"/>
              </w:rPr>
            </w:pPr>
          </w:p>
        </w:tc>
      </w:tr>
      <w:tr w:rsidR="006A2CF0" w14:paraId="380EA2E8" w14:textId="77777777" w:rsidTr="006A2CF0">
        <w:tc>
          <w:tcPr>
            <w:tcW w:w="4675" w:type="dxa"/>
          </w:tcPr>
          <w:p w14:paraId="389377AA" w14:textId="77777777" w:rsidR="006A2CF0" w:rsidRDefault="006A2CF0">
            <w:pPr>
              <w:rPr>
                <w:lang w:eastAsia="zh-CN"/>
              </w:rPr>
            </w:pPr>
            <w:r w:rsidRPr="006A2CF0">
              <w:rPr>
                <w:rFonts w:hint="eastAsia"/>
                <w:lang w:eastAsia="zh-CN"/>
              </w:rPr>
              <w:t>做到聆听从不容易。很多</w:t>
            </w:r>
            <w:r w:rsidRPr="006A2CF0">
              <w:rPr>
                <w:rFonts w:ascii="SimSun" w:eastAsia="SimSun" w:hAnsi="SimSun" w:cs="SimSun"/>
                <w:lang w:eastAsia="zh-CN"/>
              </w:rPr>
              <w:t>时</w:t>
            </w:r>
            <w:r w:rsidRPr="006A2CF0">
              <w:rPr>
                <w:rFonts w:hint="eastAsia"/>
                <w:lang w:eastAsia="zh-CN"/>
              </w:rPr>
              <w:t>候，装</w:t>
            </w:r>
            <w:r w:rsidRPr="006A2CF0">
              <w:rPr>
                <w:rFonts w:ascii="SimSun" w:eastAsia="SimSun" w:hAnsi="SimSun" w:cs="SimSun"/>
                <w:lang w:eastAsia="zh-CN"/>
              </w:rPr>
              <w:t>聋</w:t>
            </w:r>
            <w:r w:rsidRPr="006A2CF0">
              <w:rPr>
                <w:rFonts w:hint="eastAsia"/>
                <w:lang w:eastAsia="zh-CN"/>
              </w:rPr>
              <w:t>作</w:t>
            </w:r>
            <w:r w:rsidRPr="006A2CF0">
              <w:rPr>
                <w:rFonts w:ascii="SimSun" w:eastAsia="SimSun" w:hAnsi="SimSun" w:cs="SimSun"/>
                <w:lang w:eastAsia="zh-CN"/>
              </w:rPr>
              <w:t>哑</w:t>
            </w:r>
            <w:r w:rsidRPr="006A2CF0">
              <w:rPr>
                <w:rFonts w:hint="eastAsia"/>
                <w:lang w:eastAsia="zh-CN"/>
              </w:rPr>
              <w:t>更容易得多了。聆听意味着</w:t>
            </w:r>
            <w:r w:rsidRPr="006A2CF0">
              <w:rPr>
                <w:rFonts w:ascii="SimSun" w:eastAsia="SimSun" w:hAnsi="SimSun" w:cs="SimSun"/>
                <w:lang w:eastAsia="zh-CN"/>
              </w:rPr>
              <w:t>给</w:t>
            </w:r>
            <w:r w:rsidRPr="006A2CF0">
              <w:rPr>
                <w:rFonts w:hint="eastAsia"/>
                <w:lang w:eastAsia="zh-CN"/>
              </w:rPr>
              <w:t>予关注，想要了解，去重</w:t>
            </w:r>
            <w:r w:rsidRPr="006A2CF0">
              <w:rPr>
                <w:rFonts w:ascii="SimSun" w:eastAsia="SimSun" w:hAnsi="SimSun" w:cs="SimSun"/>
                <w:lang w:eastAsia="zh-CN"/>
              </w:rPr>
              <w:t>视</w:t>
            </w:r>
            <w:r w:rsidRPr="006A2CF0">
              <w:rPr>
                <w:rFonts w:hint="eastAsia"/>
                <w:lang w:eastAsia="zh-CN"/>
              </w:rPr>
              <w:t>，去尊重，并深入思考他人所</w:t>
            </w:r>
            <w:r w:rsidRPr="006A2CF0">
              <w:rPr>
                <w:rFonts w:ascii="SimSun" w:eastAsia="SimSun" w:hAnsi="SimSun" w:cs="SimSun"/>
                <w:lang w:eastAsia="zh-CN"/>
              </w:rPr>
              <w:t>说</w:t>
            </w:r>
            <w:r w:rsidRPr="006A2CF0">
              <w:rPr>
                <w:rFonts w:hint="eastAsia"/>
                <w:lang w:eastAsia="zh-CN"/>
              </w:rPr>
              <w:t>的</w:t>
            </w:r>
            <w:r w:rsidRPr="006A2CF0">
              <w:rPr>
                <w:rFonts w:ascii="SimSun" w:eastAsia="SimSun" w:hAnsi="SimSun" w:cs="SimSun"/>
                <w:lang w:eastAsia="zh-CN"/>
              </w:rPr>
              <w:t>话</w:t>
            </w:r>
            <w:r w:rsidRPr="006A2CF0">
              <w:rPr>
                <w:rFonts w:hint="eastAsia"/>
                <w:lang w:eastAsia="zh-CN"/>
              </w:rPr>
              <w:t>。我</w:t>
            </w:r>
            <w:r w:rsidRPr="006A2CF0">
              <w:rPr>
                <w:rFonts w:ascii="SimSun" w:eastAsia="SimSun" w:hAnsi="SimSun" w:cs="SimSun"/>
                <w:lang w:eastAsia="zh-CN"/>
              </w:rPr>
              <w:t>们</w:t>
            </w:r>
            <w:r w:rsidRPr="006A2CF0">
              <w:rPr>
                <w:rFonts w:hint="eastAsia"/>
                <w:lang w:eastAsia="zh-CN"/>
              </w:rPr>
              <w:t>可能要受一些折磨，或做出自我</w:t>
            </w:r>
            <w:r w:rsidRPr="006A2CF0">
              <w:rPr>
                <w:rFonts w:ascii="SimSun" w:eastAsia="SimSun" w:hAnsi="SimSun" w:cs="SimSun"/>
                <w:lang w:eastAsia="zh-CN"/>
              </w:rPr>
              <w:t>牺</w:t>
            </w:r>
            <w:r w:rsidRPr="006A2CF0">
              <w:rPr>
                <w:rFonts w:hint="eastAsia"/>
                <w:lang w:eastAsia="zh-CN"/>
              </w:rPr>
              <w:t>牲，如同我</w:t>
            </w:r>
            <w:r w:rsidRPr="006A2CF0">
              <w:rPr>
                <w:rFonts w:ascii="SimSun" w:eastAsia="SimSun" w:hAnsi="SimSun" w:cs="SimSun"/>
                <w:lang w:eastAsia="zh-CN"/>
              </w:rPr>
              <w:t>们试</w:t>
            </w:r>
            <w:r w:rsidRPr="006A2CF0">
              <w:rPr>
                <w:rFonts w:hint="eastAsia"/>
                <w:lang w:eastAsia="zh-CN"/>
              </w:rPr>
              <w:t>着去仿效那在焚</w:t>
            </w:r>
            <w:r w:rsidRPr="006A2CF0">
              <w:rPr>
                <w:rFonts w:ascii="SimSun" w:eastAsia="SimSun" w:hAnsi="SimSun" w:cs="SimSun"/>
                <w:lang w:eastAsia="zh-CN"/>
              </w:rPr>
              <w:t>烧</w:t>
            </w:r>
            <w:r w:rsidRPr="006A2CF0">
              <w:rPr>
                <w:rFonts w:hint="eastAsia"/>
                <w:lang w:eastAsia="zh-CN"/>
              </w:rPr>
              <w:t>的</w:t>
            </w:r>
            <w:r w:rsidRPr="006A2CF0">
              <w:rPr>
                <w:rFonts w:ascii="SimSun" w:eastAsia="SimSun" w:hAnsi="SimSun" w:cs="SimSun"/>
                <w:lang w:eastAsia="zh-CN"/>
              </w:rPr>
              <w:t>荆</w:t>
            </w:r>
            <w:r w:rsidRPr="006A2CF0">
              <w:rPr>
                <w:rFonts w:hint="eastAsia"/>
                <w:lang w:eastAsia="zh-CN"/>
              </w:rPr>
              <w:t>棘</w:t>
            </w:r>
            <w:r w:rsidRPr="006A2CF0">
              <w:rPr>
                <w:rFonts w:ascii="SimSun" w:eastAsia="SimSun" w:hAnsi="SimSun" w:cs="SimSun"/>
                <w:lang w:eastAsia="zh-CN"/>
              </w:rPr>
              <w:t>丛</w:t>
            </w:r>
            <w:r w:rsidRPr="006A2CF0">
              <w:rPr>
                <w:rFonts w:hint="eastAsia"/>
                <w:lang w:eastAsia="zh-CN"/>
              </w:rPr>
              <w:t>前的梅瑟：当我</w:t>
            </w:r>
            <w:r w:rsidRPr="006A2CF0">
              <w:rPr>
                <w:rFonts w:ascii="SimSun" w:eastAsia="SimSun" w:hAnsi="SimSun" w:cs="SimSun"/>
                <w:lang w:eastAsia="zh-CN"/>
              </w:rPr>
              <w:t>们</w:t>
            </w:r>
            <w:r w:rsidRPr="006A2CF0">
              <w:rPr>
                <w:rFonts w:hint="eastAsia"/>
                <w:lang w:eastAsia="zh-CN"/>
              </w:rPr>
              <w:t>与那和我</w:t>
            </w:r>
            <w:r w:rsidRPr="006A2CF0">
              <w:rPr>
                <w:rFonts w:ascii="SimSun" w:eastAsia="SimSun" w:hAnsi="SimSun" w:cs="SimSun"/>
                <w:lang w:eastAsia="zh-CN"/>
              </w:rPr>
              <w:t>们说话</w:t>
            </w:r>
            <w:r w:rsidRPr="006A2CF0">
              <w:rPr>
                <w:rFonts w:hint="eastAsia"/>
                <w:lang w:eastAsia="zh-CN"/>
              </w:rPr>
              <w:t>的那一位相遇，我</w:t>
            </w:r>
            <w:r w:rsidRPr="006A2CF0">
              <w:rPr>
                <w:rFonts w:ascii="SimSun" w:eastAsia="SimSun" w:hAnsi="SimSun" w:cs="SimSun"/>
                <w:lang w:eastAsia="zh-CN"/>
              </w:rPr>
              <w:t>们</w:t>
            </w:r>
            <w:r w:rsidRPr="006A2CF0">
              <w:rPr>
                <w:rFonts w:hint="eastAsia"/>
                <w:lang w:eastAsia="zh-CN"/>
              </w:rPr>
              <w:t>得把脚上的鞋脱下，因</w:t>
            </w:r>
            <w:r w:rsidRPr="006A2CF0">
              <w:rPr>
                <w:rFonts w:ascii="SimSun" w:eastAsia="SimSun" w:hAnsi="SimSun" w:cs="SimSun"/>
                <w:lang w:eastAsia="zh-CN"/>
              </w:rPr>
              <w:t>为</w:t>
            </w:r>
            <w:r w:rsidRPr="006A2CF0">
              <w:rPr>
                <w:rFonts w:hint="eastAsia"/>
                <w:lang w:eastAsia="zh-CN"/>
              </w:rPr>
              <w:t>我</w:t>
            </w:r>
            <w:r w:rsidRPr="006A2CF0">
              <w:rPr>
                <w:rFonts w:ascii="SimSun" w:eastAsia="SimSun" w:hAnsi="SimSun" w:cs="SimSun"/>
                <w:lang w:eastAsia="zh-CN"/>
              </w:rPr>
              <w:t>们</w:t>
            </w:r>
            <w:r w:rsidRPr="006A2CF0">
              <w:rPr>
                <w:rFonts w:hint="eastAsia"/>
                <w:lang w:eastAsia="zh-CN"/>
              </w:rPr>
              <w:t>所站的地方是「圣地」（出三</w:t>
            </w:r>
            <w:r w:rsidRPr="006A2CF0">
              <w:rPr>
                <w:lang w:eastAsia="zh-CN"/>
              </w:rPr>
              <w:t>5</w:t>
            </w:r>
            <w:r w:rsidRPr="006A2CF0">
              <w:rPr>
                <w:rFonts w:hint="eastAsia"/>
                <w:lang w:eastAsia="zh-CN"/>
              </w:rPr>
              <w:t>）。知道如何聆听是一</w:t>
            </w:r>
            <w:r w:rsidRPr="006A2CF0">
              <w:rPr>
                <w:rFonts w:ascii="SimSun" w:eastAsia="SimSun" w:hAnsi="SimSun" w:cs="SimSun"/>
                <w:lang w:eastAsia="zh-CN"/>
              </w:rPr>
              <w:t>项</w:t>
            </w:r>
            <w:r w:rsidRPr="006A2CF0">
              <w:rPr>
                <w:rFonts w:hint="eastAsia"/>
                <w:lang w:eastAsia="zh-CN"/>
              </w:rPr>
              <w:t>巨大的恩</w:t>
            </w:r>
            <w:r w:rsidRPr="006A2CF0">
              <w:rPr>
                <w:rFonts w:ascii="SimSun" w:eastAsia="SimSun" w:hAnsi="SimSun" w:cs="SimSun"/>
                <w:lang w:eastAsia="zh-CN"/>
              </w:rPr>
              <w:t>宠</w:t>
            </w:r>
            <w:r w:rsidRPr="006A2CF0">
              <w:rPr>
                <w:rFonts w:hint="eastAsia"/>
                <w:lang w:eastAsia="zh-CN"/>
              </w:rPr>
              <w:t>，我</w:t>
            </w:r>
            <w:r w:rsidRPr="006A2CF0">
              <w:rPr>
                <w:rFonts w:ascii="SimSun" w:eastAsia="SimSun" w:hAnsi="SimSun" w:cs="SimSun"/>
                <w:lang w:eastAsia="zh-CN"/>
              </w:rPr>
              <w:t>们</w:t>
            </w:r>
            <w:r w:rsidRPr="006A2CF0">
              <w:rPr>
                <w:rFonts w:hint="eastAsia"/>
                <w:lang w:eastAsia="zh-CN"/>
              </w:rPr>
              <w:t>必</w:t>
            </w:r>
            <w:r w:rsidRPr="006A2CF0">
              <w:rPr>
                <w:rFonts w:ascii="SimSun" w:eastAsia="SimSun" w:hAnsi="SimSun" w:cs="SimSun"/>
                <w:lang w:eastAsia="zh-CN"/>
              </w:rPr>
              <w:t>须为获</w:t>
            </w:r>
            <w:r w:rsidRPr="006A2CF0">
              <w:rPr>
                <w:rFonts w:hint="eastAsia"/>
                <w:lang w:eastAsia="zh-CN"/>
              </w:rPr>
              <w:t>得此一恩</w:t>
            </w:r>
            <w:r w:rsidRPr="006A2CF0">
              <w:rPr>
                <w:rFonts w:ascii="SimSun" w:eastAsia="SimSun" w:hAnsi="SimSun" w:cs="SimSun"/>
                <w:lang w:eastAsia="zh-CN"/>
              </w:rPr>
              <w:t>赐</w:t>
            </w:r>
            <w:r w:rsidRPr="006A2CF0">
              <w:rPr>
                <w:rFonts w:hint="eastAsia"/>
                <w:lang w:eastAsia="zh-CN"/>
              </w:rPr>
              <w:t>祈求，并尽全力加以运用。</w:t>
            </w:r>
          </w:p>
        </w:tc>
        <w:tc>
          <w:tcPr>
            <w:tcW w:w="4675" w:type="dxa"/>
          </w:tcPr>
          <w:p w14:paraId="0C627427" w14:textId="77777777" w:rsidR="006A2CF0" w:rsidRDefault="006A2CF0">
            <w:r w:rsidRPr="006A2CF0">
              <w:t xml:space="preserve">Listening is never easy. Many times it is easier to play deaf. Listening means paying attention, wanting to understand, to value, to respect and to ponder what the other person says. It involves a sort of martyrdom or self-sacrifice, as we try to imitate Moses before the burning bush: we have to remove our sandals when standing on the “holy ground” of our encounter with the one who speaks to me (cf. Ex 3:5). Knowing how to listen is an immense grace, it is a gift which we need to ask for and then make every effort to practice. (Francis 2016 </w:t>
            </w:r>
            <w:proofErr w:type="spellStart"/>
            <w:r w:rsidRPr="006A2CF0">
              <w:t>Msg</w:t>
            </w:r>
            <w:proofErr w:type="spellEnd"/>
            <w:r w:rsidRPr="006A2CF0">
              <w:t xml:space="preserve"> World Day of Communication)</w:t>
            </w:r>
          </w:p>
        </w:tc>
      </w:tr>
      <w:tr w:rsidR="006A2CF0" w14:paraId="38014F5A" w14:textId="77777777" w:rsidTr="006A2CF0">
        <w:tc>
          <w:tcPr>
            <w:tcW w:w="4675" w:type="dxa"/>
          </w:tcPr>
          <w:p w14:paraId="248C749A" w14:textId="77777777" w:rsidR="006A2CF0" w:rsidRPr="006A2CF0" w:rsidRDefault="006A2CF0">
            <w:pPr>
              <w:rPr>
                <w:lang w:eastAsia="zh-CN"/>
              </w:rPr>
            </w:pPr>
            <w:r w:rsidRPr="006A2CF0">
              <w:rPr>
                <w:rFonts w:hint="eastAsia"/>
                <w:lang w:eastAsia="zh-CN"/>
              </w:rPr>
              <w:t>慈悲，是存在每人心底的基本定律，能使我</w:t>
            </w:r>
            <w:r w:rsidRPr="006A2CF0">
              <w:rPr>
                <w:rFonts w:ascii="SimSun" w:eastAsia="SimSun" w:hAnsi="SimSun" w:cs="SimSun"/>
                <w:lang w:eastAsia="zh-CN"/>
              </w:rPr>
              <w:t>们诚挚</w:t>
            </w:r>
            <w:r w:rsidRPr="006A2CF0">
              <w:rPr>
                <w:rFonts w:hint="eastAsia"/>
                <w:lang w:eastAsia="zh-CN"/>
              </w:rPr>
              <w:t>地看待生命中遇到的每位兄弟姊妹。</w:t>
            </w:r>
          </w:p>
        </w:tc>
        <w:tc>
          <w:tcPr>
            <w:tcW w:w="4675" w:type="dxa"/>
          </w:tcPr>
          <w:p w14:paraId="3B61F503" w14:textId="77777777" w:rsidR="006A2CF0" w:rsidRPr="006A2CF0" w:rsidRDefault="006A2CF0">
            <w:r w:rsidRPr="006A2CF0">
              <w:t>Mercy: the fundamental law that dwells in the heart of every person who looks sincerely into the eyes of his brothers a</w:t>
            </w:r>
            <w:r>
              <w:t>nd sisters on the path of life.</w:t>
            </w:r>
            <w:r w:rsidRPr="006A2CF0">
              <w:t xml:space="preserve"> (</w:t>
            </w:r>
            <w:proofErr w:type="spellStart"/>
            <w:r w:rsidRPr="006A2CF0">
              <w:t>Misericordiae</w:t>
            </w:r>
            <w:proofErr w:type="spellEnd"/>
            <w:r w:rsidRPr="006A2CF0">
              <w:t xml:space="preserve"> </w:t>
            </w:r>
            <w:proofErr w:type="spellStart"/>
            <w:r w:rsidRPr="006A2CF0">
              <w:t>Vultus</w:t>
            </w:r>
            <w:proofErr w:type="spellEnd"/>
            <w:r w:rsidRPr="006A2CF0">
              <w:t xml:space="preserve"> #2)</w:t>
            </w:r>
          </w:p>
        </w:tc>
      </w:tr>
      <w:tr w:rsidR="00044BD7" w14:paraId="2B86A51A" w14:textId="77777777" w:rsidTr="006A2CF0">
        <w:tc>
          <w:tcPr>
            <w:tcW w:w="4675" w:type="dxa"/>
          </w:tcPr>
          <w:p w14:paraId="4B67C666" w14:textId="67788F17" w:rsidR="00044BD7" w:rsidRPr="006A2CF0" w:rsidRDefault="00044BD7">
            <w:pPr>
              <w:rPr>
                <w:lang w:eastAsia="zh-CN"/>
              </w:rPr>
            </w:pPr>
            <w:r w:rsidRPr="00044BD7">
              <w:rPr>
                <w:rFonts w:asciiTheme="majorEastAsia" w:eastAsiaTheme="majorEastAsia" w:hAnsiTheme="majorEastAsia" w:cs="MS Gothic"/>
                <w:lang w:eastAsia="zh-CN"/>
              </w:rPr>
              <w:t>91. </w:t>
            </w:r>
            <w:r w:rsidRPr="00044BD7">
              <w:rPr>
                <w:rFonts w:asciiTheme="majorEastAsia" w:eastAsiaTheme="majorEastAsia" w:hAnsiTheme="majorEastAsia" w:cs="MS Gothic" w:hint="eastAsia"/>
                <w:lang w:eastAsia="zh-CN"/>
              </w:rPr>
              <w:t>当前的一个重要挑</w:t>
            </w:r>
            <w:r w:rsidRPr="00044BD7">
              <w:rPr>
                <w:rFonts w:asciiTheme="majorEastAsia" w:eastAsiaTheme="majorEastAsia" w:hAnsiTheme="majorEastAsia" w:cs="Microsoft JhengHei" w:hint="eastAsia"/>
                <w:lang w:eastAsia="zh-CN"/>
              </w:rPr>
              <w:t>战</w:t>
            </w:r>
            <w:r w:rsidRPr="00044BD7">
              <w:rPr>
                <w:rFonts w:asciiTheme="majorEastAsia" w:eastAsiaTheme="majorEastAsia" w:hAnsiTheme="majorEastAsia" w:cs="MS Gothic" w:hint="eastAsia"/>
                <w:lang w:eastAsia="zh-CN"/>
              </w:rPr>
              <w:t>就是要指明，一旦离开天主便一事无成，欲解决</w:t>
            </w:r>
            <w:r w:rsidRPr="00044BD7">
              <w:rPr>
                <w:rFonts w:asciiTheme="majorEastAsia" w:eastAsiaTheme="majorEastAsia" w:hAnsiTheme="majorEastAsia" w:cs="Microsoft JhengHei" w:hint="eastAsia"/>
                <w:lang w:eastAsia="zh-CN"/>
              </w:rPr>
              <w:t>问题</w:t>
            </w:r>
            <w:r w:rsidRPr="00044BD7">
              <w:rPr>
                <w:rFonts w:asciiTheme="majorEastAsia" w:eastAsiaTheme="majorEastAsia" w:hAnsiTheme="majorEastAsia" w:cs="MS Gothic" w:hint="eastAsia"/>
                <w:lang w:eastAsia="zh-CN"/>
              </w:rPr>
              <w:t>，必</w:t>
            </w:r>
            <w:r w:rsidRPr="00044BD7">
              <w:rPr>
                <w:rFonts w:asciiTheme="majorEastAsia" w:eastAsiaTheme="majorEastAsia" w:hAnsiTheme="majorEastAsia" w:cs="Microsoft JhengHei" w:hint="eastAsia"/>
                <w:lang w:eastAsia="zh-CN"/>
              </w:rPr>
              <w:t>须</w:t>
            </w:r>
            <w:r w:rsidRPr="00044BD7">
              <w:rPr>
                <w:rFonts w:asciiTheme="majorEastAsia" w:eastAsiaTheme="majorEastAsia" w:hAnsiTheme="majorEastAsia" w:cs="MS Gothic" w:hint="eastAsia"/>
                <w:lang w:eastAsia="zh-CN"/>
              </w:rPr>
              <w:t>守住个人向天主承</w:t>
            </w:r>
            <w:r w:rsidRPr="00044BD7">
              <w:rPr>
                <w:rFonts w:asciiTheme="majorEastAsia" w:eastAsiaTheme="majorEastAsia" w:hAnsiTheme="majorEastAsia" w:cs="Microsoft JhengHei" w:hint="eastAsia"/>
                <w:lang w:eastAsia="zh-CN"/>
              </w:rPr>
              <w:t>诺</w:t>
            </w:r>
            <w:r w:rsidRPr="00044BD7">
              <w:rPr>
                <w:rFonts w:asciiTheme="majorEastAsia" w:eastAsiaTheme="majorEastAsia" w:hAnsiTheme="majorEastAsia" w:cs="MS Gothic" w:hint="eastAsia"/>
                <w:lang w:eastAsia="zh-CN"/>
              </w:rPr>
              <w:t>的关系，并</w:t>
            </w:r>
            <w:r w:rsidRPr="00044BD7">
              <w:rPr>
                <w:rFonts w:asciiTheme="majorEastAsia" w:eastAsiaTheme="majorEastAsia" w:hAnsiTheme="majorEastAsia" w:cs="Microsoft JhengHei" w:hint="eastAsia"/>
                <w:lang w:eastAsia="zh-CN"/>
              </w:rPr>
              <w:t>让</w:t>
            </w:r>
            <w:r w:rsidRPr="00044BD7">
              <w:rPr>
                <w:rFonts w:asciiTheme="majorEastAsia" w:eastAsiaTheme="majorEastAsia" w:hAnsiTheme="majorEastAsia" w:cs="MS Gothic" w:hint="eastAsia"/>
                <w:lang w:eastAsia="zh-CN"/>
              </w:rPr>
              <w:t>此关系促使我</w:t>
            </w:r>
            <w:r w:rsidRPr="00044BD7">
              <w:rPr>
                <w:rFonts w:asciiTheme="majorEastAsia" w:eastAsiaTheme="majorEastAsia" w:hAnsiTheme="majorEastAsia" w:cs="Microsoft JhengHei" w:hint="eastAsia"/>
                <w:lang w:eastAsia="zh-CN"/>
              </w:rPr>
              <w:t>们</w:t>
            </w:r>
            <w:r w:rsidRPr="00044BD7">
              <w:rPr>
                <w:rFonts w:asciiTheme="majorEastAsia" w:eastAsiaTheme="majorEastAsia" w:hAnsiTheme="majorEastAsia" w:cs="MS Gothic" w:hint="eastAsia"/>
                <w:lang w:eastAsia="zh-CN"/>
              </w:rPr>
              <w:t>服</w:t>
            </w:r>
            <w:r w:rsidRPr="00044BD7">
              <w:rPr>
                <w:rFonts w:asciiTheme="majorEastAsia" w:eastAsiaTheme="majorEastAsia" w:hAnsiTheme="majorEastAsia" w:cs="Microsoft JhengHei" w:hint="eastAsia"/>
                <w:lang w:eastAsia="zh-CN"/>
              </w:rPr>
              <w:t>务</w:t>
            </w:r>
            <w:r w:rsidRPr="00044BD7">
              <w:rPr>
                <w:rFonts w:asciiTheme="majorEastAsia" w:eastAsiaTheme="majorEastAsia" w:hAnsiTheme="majorEastAsia" w:cs="MS Gothic" w:hint="eastAsia"/>
                <w:lang w:eastAsia="zh-CN"/>
              </w:rPr>
              <w:t>他人。如今</w:t>
            </w:r>
            <w:r w:rsidRPr="00044BD7">
              <w:rPr>
                <w:rFonts w:asciiTheme="majorEastAsia" w:eastAsiaTheme="majorEastAsia" w:hAnsiTheme="majorEastAsia" w:cs="Microsoft JhengHei" w:hint="eastAsia"/>
                <w:lang w:eastAsia="zh-CN"/>
              </w:rPr>
              <w:t>经</w:t>
            </w:r>
            <w:r w:rsidRPr="00044BD7">
              <w:rPr>
                <w:rFonts w:asciiTheme="majorEastAsia" w:eastAsiaTheme="majorEastAsia" w:hAnsiTheme="majorEastAsia" w:cs="MS Gothic" w:hint="eastAsia"/>
                <w:lang w:eastAsia="zh-CN"/>
              </w:rPr>
              <w:t>常</w:t>
            </w:r>
            <w:r w:rsidRPr="00044BD7">
              <w:rPr>
                <w:rFonts w:asciiTheme="majorEastAsia" w:eastAsiaTheme="majorEastAsia" w:hAnsiTheme="majorEastAsia" w:cs="Microsoft JhengHei" w:hint="eastAsia"/>
                <w:lang w:eastAsia="zh-CN"/>
              </w:rPr>
              <w:t>发</w:t>
            </w:r>
            <w:r w:rsidRPr="00044BD7">
              <w:rPr>
                <w:rFonts w:asciiTheme="majorEastAsia" w:eastAsiaTheme="majorEastAsia" w:hAnsiTheme="majorEastAsia" w:cs="MS Gothic" w:hint="eastAsia"/>
                <w:lang w:eastAsia="zh-CN"/>
              </w:rPr>
              <w:t>生</w:t>
            </w:r>
            <w:r w:rsidRPr="00044BD7">
              <w:rPr>
                <w:rFonts w:asciiTheme="majorEastAsia" w:eastAsiaTheme="majorEastAsia" w:hAnsiTheme="majorEastAsia" w:cs="Microsoft JhengHei" w:hint="eastAsia"/>
                <w:lang w:eastAsia="zh-CN"/>
              </w:rPr>
              <w:t>这现</w:t>
            </w:r>
            <w:r w:rsidRPr="00044BD7">
              <w:rPr>
                <w:rFonts w:asciiTheme="majorEastAsia" w:eastAsiaTheme="majorEastAsia" w:hAnsiTheme="majorEastAsia" w:cs="MS Gothic" w:hint="eastAsia"/>
                <w:lang w:eastAsia="zh-CN"/>
              </w:rPr>
              <w:t>象：信徒打算</w:t>
            </w:r>
            <w:r w:rsidRPr="00044BD7">
              <w:rPr>
                <w:rFonts w:asciiTheme="majorEastAsia" w:eastAsiaTheme="majorEastAsia" w:hAnsiTheme="majorEastAsia" w:cs="Microsoft JhengHei" w:hint="eastAsia"/>
                <w:lang w:eastAsia="zh-CN"/>
              </w:rPr>
              <w:t>隐</w:t>
            </w:r>
            <w:r w:rsidRPr="00044BD7">
              <w:rPr>
                <w:rFonts w:asciiTheme="majorEastAsia" w:eastAsiaTheme="majorEastAsia" w:hAnsiTheme="majorEastAsia" w:cs="MS Gothic" w:hint="eastAsia"/>
                <w:lang w:eastAsia="zh-CN"/>
              </w:rPr>
              <w:t>藏起来，与他人隔离，或悄悄地从一个地方挪到另一个地方，从一个工作</w:t>
            </w:r>
            <w:r w:rsidRPr="00044BD7">
              <w:rPr>
                <w:rFonts w:asciiTheme="majorEastAsia" w:eastAsiaTheme="majorEastAsia" w:hAnsiTheme="majorEastAsia" w:cs="Microsoft JhengHei" w:hint="eastAsia"/>
                <w:lang w:eastAsia="zh-CN"/>
              </w:rPr>
              <w:t>换</w:t>
            </w:r>
            <w:r w:rsidRPr="00044BD7">
              <w:rPr>
                <w:rFonts w:asciiTheme="majorEastAsia" w:eastAsiaTheme="majorEastAsia" w:hAnsiTheme="majorEastAsia" w:cs="MS Gothic" w:hint="eastAsia"/>
                <w:lang w:eastAsia="zh-CN"/>
              </w:rPr>
              <w:t>到另一个工作，没有建立深度和</w:t>
            </w:r>
            <w:r w:rsidRPr="00044BD7">
              <w:rPr>
                <w:rFonts w:asciiTheme="majorEastAsia" w:eastAsiaTheme="majorEastAsia" w:hAnsiTheme="majorEastAsia" w:cs="Microsoft JhengHei" w:hint="eastAsia"/>
                <w:lang w:eastAsia="zh-CN"/>
              </w:rPr>
              <w:t>稳</w:t>
            </w:r>
            <w:r w:rsidRPr="00044BD7">
              <w:rPr>
                <w:rFonts w:asciiTheme="majorEastAsia" w:eastAsiaTheme="majorEastAsia" w:hAnsiTheme="majorEastAsia" w:cs="MS Gothic" w:hint="eastAsia"/>
                <w:lang w:eastAsia="zh-CN"/>
              </w:rPr>
              <w:t>定的</w:t>
            </w:r>
            <w:r w:rsidRPr="00044BD7">
              <w:rPr>
                <w:rFonts w:asciiTheme="majorEastAsia" w:eastAsiaTheme="majorEastAsia" w:hAnsiTheme="majorEastAsia" w:cs="Microsoft JhengHei" w:hint="eastAsia"/>
                <w:lang w:eastAsia="zh-CN"/>
              </w:rPr>
              <w:t>联</w:t>
            </w:r>
            <w:r w:rsidRPr="00044BD7">
              <w:rPr>
                <w:rFonts w:asciiTheme="majorEastAsia" w:eastAsiaTheme="majorEastAsia" w:hAnsiTheme="majorEastAsia" w:cs="MS Gothic" w:hint="eastAsia"/>
                <w:lang w:eastAsia="zh-CN"/>
              </w:rPr>
              <w:t>系。「在不同的地方作白日梦，从一</w:t>
            </w:r>
            <w:r w:rsidRPr="00044BD7">
              <w:rPr>
                <w:rFonts w:asciiTheme="majorEastAsia" w:eastAsiaTheme="majorEastAsia" w:hAnsiTheme="majorEastAsia" w:cs="Microsoft JhengHei" w:hint="eastAsia"/>
                <w:lang w:eastAsia="zh-CN"/>
              </w:rPr>
              <w:t>处</w:t>
            </w:r>
            <w:r w:rsidRPr="00044BD7">
              <w:rPr>
                <w:rFonts w:asciiTheme="majorEastAsia" w:eastAsiaTheme="majorEastAsia" w:hAnsiTheme="majorEastAsia" w:cs="MS Gothic" w:hint="eastAsia"/>
                <w:lang w:eastAsia="zh-CN"/>
              </w:rPr>
              <w:t>到另一</w:t>
            </w:r>
            <w:r w:rsidRPr="00044BD7">
              <w:rPr>
                <w:rFonts w:asciiTheme="majorEastAsia" w:eastAsiaTheme="majorEastAsia" w:hAnsiTheme="majorEastAsia" w:cs="Microsoft JhengHei" w:hint="eastAsia"/>
                <w:lang w:eastAsia="zh-CN"/>
              </w:rPr>
              <w:t>处</w:t>
            </w:r>
            <w:r w:rsidRPr="00044BD7">
              <w:rPr>
                <w:rFonts w:asciiTheme="majorEastAsia" w:eastAsiaTheme="majorEastAsia" w:hAnsiTheme="majorEastAsia" w:cs="MS Gothic" w:hint="eastAsia"/>
                <w:lang w:eastAsia="zh-CN"/>
              </w:rPr>
              <w:t>，此</w:t>
            </w:r>
            <w:r w:rsidRPr="00044BD7">
              <w:rPr>
                <w:rFonts w:asciiTheme="majorEastAsia" w:eastAsiaTheme="majorEastAsia" w:hAnsiTheme="majorEastAsia" w:cs="Microsoft JhengHei" w:hint="eastAsia"/>
                <w:lang w:eastAsia="zh-CN"/>
              </w:rPr>
              <w:t>举</w:t>
            </w:r>
            <w:r w:rsidRPr="00044BD7">
              <w:rPr>
                <w:rFonts w:asciiTheme="majorEastAsia" w:eastAsiaTheme="majorEastAsia" w:hAnsiTheme="majorEastAsia" w:cs="MS Gothic" w:hint="eastAsia"/>
                <w:lang w:eastAsia="zh-CN"/>
              </w:rPr>
              <w:t>曾</w:t>
            </w:r>
            <w:r w:rsidRPr="00044BD7">
              <w:rPr>
                <w:rFonts w:asciiTheme="majorEastAsia" w:eastAsiaTheme="majorEastAsia" w:hAnsiTheme="majorEastAsia" w:cs="Microsoft JhengHei" w:hint="eastAsia"/>
                <w:lang w:eastAsia="zh-CN"/>
              </w:rPr>
              <w:t>误导许</w:t>
            </w:r>
            <w:r w:rsidRPr="00044BD7">
              <w:rPr>
                <w:rFonts w:asciiTheme="majorEastAsia" w:eastAsiaTheme="majorEastAsia" w:hAnsiTheme="majorEastAsia" w:cs="MS Gothic" w:hint="eastAsia"/>
                <w:lang w:eastAsia="zh-CN"/>
              </w:rPr>
              <w:t>多人</w:t>
            </w:r>
            <w:r w:rsidRPr="00654C9E">
              <w:rPr>
                <w:rFonts w:ascii="MS Gothic" w:eastAsia="MS Gothic" w:hAnsi="MS Gothic" w:cs="MS Gothic" w:hint="eastAsia"/>
                <w:lang w:eastAsia="zh-CN"/>
              </w:rPr>
              <w:t>。</w:t>
            </w:r>
            <w:r w:rsidRPr="00654C9E">
              <w:rPr>
                <w:rFonts w:ascii="MS Gothic" w:eastAsia="MS Gothic" w:hAnsi="MS Gothic" w:cs="MS Gothic"/>
                <w:lang w:eastAsia="zh-CN"/>
              </w:rPr>
              <w:t> </w:t>
            </w:r>
            <w:r w:rsidRPr="00044BD7">
              <w:rPr>
                <w:rFonts w:asciiTheme="majorEastAsia" w:eastAsiaTheme="majorEastAsia" w:hAnsiTheme="majorEastAsia" w:cs="Microsoft JhengHei" w:hint="eastAsia"/>
                <w:lang w:eastAsia="zh-CN"/>
              </w:rPr>
              <w:t>这</w:t>
            </w:r>
            <w:r w:rsidRPr="00044BD7">
              <w:rPr>
                <w:rFonts w:asciiTheme="majorEastAsia" w:eastAsiaTheme="majorEastAsia" w:hAnsiTheme="majorEastAsia" w:cs="MS Gothic" w:hint="eastAsia"/>
                <w:lang w:eastAsia="zh-CN"/>
              </w:rPr>
              <w:t>是一种</w:t>
            </w:r>
            <w:r w:rsidRPr="00044BD7">
              <w:rPr>
                <w:rFonts w:asciiTheme="majorEastAsia" w:eastAsiaTheme="majorEastAsia" w:hAnsiTheme="majorEastAsia" w:cs="Microsoft JhengHei" w:hint="eastAsia"/>
                <w:lang w:eastAsia="zh-CN"/>
              </w:rPr>
              <w:t>错误</w:t>
            </w:r>
            <w:r w:rsidRPr="00044BD7">
              <w:rPr>
                <w:rFonts w:asciiTheme="majorEastAsia" w:eastAsiaTheme="majorEastAsia" w:hAnsiTheme="majorEastAsia" w:cs="MS Gothic" w:hint="eastAsia"/>
                <w:lang w:eastAsia="zh-CN"/>
              </w:rPr>
              <w:t>的</w:t>
            </w:r>
            <w:r w:rsidRPr="00044BD7">
              <w:rPr>
                <w:rFonts w:asciiTheme="majorEastAsia" w:eastAsiaTheme="majorEastAsia" w:hAnsiTheme="majorEastAsia" w:cs="Microsoft JhengHei" w:hint="eastAsia"/>
                <w:lang w:eastAsia="zh-CN"/>
              </w:rPr>
              <w:t>补</w:t>
            </w:r>
            <w:r w:rsidRPr="00044BD7">
              <w:rPr>
                <w:rFonts w:asciiTheme="majorEastAsia" w:eastAsiaTheme="majorEastAsia" w:hAnsiTheme="majorEastAsia" w:cs="MS Gothic" w:hint="eastAsia"/>
                <w:lang w:eastAsia="zh-CN"/>
              </w:rPr>
              <w:t>救方法，使我</w:t>
            </w:r>
            <w:r w:rsidRPr="00044BD7">
              <w:rPr>
                <w:rFonts w:asciiTheme="majorEastAsia" w:eastAsiaTheme="majorEastAsia" w:hAnsiTheme="majorEastAsia" w:cs="Microsoft JhengHei" w:hint="eastAsia"/>
                <w:lang w:eastAsia="zh-CN"/>
              </w:rPr>
              <w:t>们</w:t>
            </w:r>
            <w:r w:rsidRPr="00044BD7">
              <w:rPr>
                <w:rFonts w:asciiTheme="majorEastAsia" w:eastAsiaTheme="majorEastAsia" w:hAnsiTheme="majorEastAsia" w:cs="MS Gothic" w:hint="eastAsia"/>
                <w:lang w:eastAsia="zh-CN"/>
              </w:rPr>
              <w:t>的心</w:t>
            </w:r>
            <w:r w:rsidRPr="00044BD7">
              <w:rPr>
                <w:rFonts w:asciiTheme="majorEastAsia" w:eastAsiaTheme="majorEastAsia" w:hAnsiTheme="majorEastAsia" w:cs="Microsoft JhengHei" w:hint="eastAsia"/>
                <w:lang w:eastAsia="zh-CN"/>
              </w:rPr>
              <w:t>瘫痪</w:t>
            </w:r>
            <w:r w:rsidRPr="00044BD7">
              <w:rPr>
                <w:rFonts w:asciiTheme="majorEastAsia" w:eastAsiaTheme="majorEastAsia" w:hAnsiTheme="majorEastAsia" w:cs="MS Gothic" w:hint="eastAsia"/>
                <w:lang w:eastAsia="zh-CN"/>
              </w:rPr>
              <w:t>，有</w:t>
            </w:r>
            <w:r w:rsidRPr="00044BD7">
              <w:rPr>
                <w:rFonts w:asciiTheme="majorEastAsia" w:eastAsiaTheme="majorEastAsia" w:hAnsiTheme="majorEastAsia" w:cs="Microsoft JhengHei" w:hint="eastAsia"/>
                <w:lang w:eastAsia="zh-CN"/>
              </w:rPr>
              <w:t>时</w:t>
            </w:r>
            <w:r w:rsidRPr="00044BD7">
              <w:rPr>
                <w:rFonts w:asciiTheme="majorEastAsia" w:eastAsiaTheme="majorEastAsia" w:hAnsiTheme="majorEastAsia" w:cs="MS Gothic" w:hint="eastAsia"/>
                <w:lang w:eastAsia="zh-CN"/>
              </w:rPr>
              <w:t>候甚至是身体</w:t>
            </w:r>
            <w:r w:rsidRPr="00044BD7">
              <w:rPr>
                <w:rFonts w:asciiTheme="majorEastAsia" w:eastAsiaTheme="majorEastAsia" w:hAnsiTheme="majorEastAsia" w:cs="Microsoft JhengHei" w:hint="eastAsia"/>
                <w:lang w:eastAsia="zh-CN"/>
              </w:rPr>
              <w:t>瘫痪</w:t>
            </w:r>
            <w:r w:rsidRPr="00044BD7">
              <w:rPr>
                <w:rFonts w:asciiTheme="majorEastAsia" w:eastAsiaTheme="majorEastAsia" w:hAnsiTheme="majorEastAsia" w:cs="MS Gothic" w:hint="eastAsia"/>
                <w:lang w:eastAsia="zh-CN"/>
              </w:rPr>
              <w:t>。我</w:t>
            </w:r>
            <w:r w:rsidRPr="00044BD7">
              <w:rPr>
                <w:rFonts w:asciiTheme="majorEastAsia" w:eastAsiaTheme="majorEastAsia" w:hAnsiTheme="majorEastAsia" w:cs="Microsoft JhengHei" w:hint="eastAsia"/>
                <w:lang w:eastAsia="zh-CN"/>
              </w:rPr>
              <w:t>们</w:t>
            </w:r>
            <w:r w:rsidRPr="00044BD7">
              <w:rPr>
                <w:rFonts w:asciiTheme="majorEastAsia" w:eastAsiaTheme="majorEastAsia" w:hAnsiTheme="majorEastAsia" w:cs="MS Gothic" w:hint="eastAsia"/>
                <w:lang w:eastAsia="zh-CN"/>
              </w:rPr>
              <w:t>需要帮</w:t>
            </w:r>
            <w:r w:rsidRPr="00044BD7">
              <w:rPr>
                <w:rFonts w:asciiTheme="majorEastAsia" w:eastAsiaTheme="majorEastAsia" w:hAnsiTheme="majorEastAsia" w:cs="MS Gothic" w:hint="eastAsia"/>
                <w:lang w:eastAsia="zh-CN"/>
              </w:rPr>
              <w:lastRenderedPageBreak/>
              <w:t>助他人意</w:t>
            </w:r>
            <w:r w:rsidRPr="00044BD7">
              <w:rPr>
                <w:rFonts w:asciiTheme="majorEastAsia" w:eastAsiaTheme="majorEastAsia" w:hAnsiTheme="majorEastAsia" w:cs="Microsoft JhengHei" w:hint="eastAsia"/>
                <w:lang w:eastAsia="zh-CN"/>
              </w:rPr>
              <w:t>识</w:t>
            </w:r>
            <w:r w:rsidRPr="00044BD7">
              <w:rPr>
                <w:rFonts w:asciiTheme="majorEastAsia" w:eastAsiaTheme="majorEastAsia" w:hAnsiTheme="majorEastAsia" w:cs="MS Gothic" w:hint="eastAsia"/>
                <w:lang w:eastAsia="zh-CN"/>
              </w:rPr>
              <w:t>到：唯一的途径是学</w:t>
            </w:r>
            <w:r w:rsidRPr="00044BD7">
              <w:rPr>
                <w:rFonts w:asciiTheme="majorEastAsia" w:eastAsiaTheme="majorEastAsia" w:hAnsiTheme="majorEastAsia" w:cs="Microsoft JhengHei" w:hint="eastAsia"/>
                <w:lang w:eastAsia="zh-CN"/>
              </w:rPr>
              <w:t>习</w:t>
            </w:r>
            <w:r w:rsidRPr="00044BD7">
              <w:rPr>
                <w:rFonts w:asciiTheme="majorEastAsia" w:eastAsiaTheme="majorEastAsia" w:hAnsiTheme="majorEastAsia" w:cs="MS Gothic" w:hint="eastAsia"/>
                <w:lang w:eastAsia="zh-CN"/>
              </w:rPr>
              <w:t>如何以正确的</w:t>
            </w:r>
            <w:r w:rsidRPr="00044BD7">
              <w:rPr>
                <w:rFonts w:asciiTheme="majorEastAsia" w:eastAsiaTheme="majorEastAsia" w:hAnsiTheme="majorEastAsia" w:cs="Microsoft JhengHei" w:hint="eastAsia"/>
                <w:lang w:eastAsia="zh-CN"/>
              </w:rPr>
              <w:t>态</w:t>
            </w:r>
            <w:r w:rsidRPr="00044BD7">
              <w:rPr>
                <w:rFonts w:asciiTheme="majorEastAsia" w:eastAsiaTheme="majorEastAsia" w:hAnsiTheme="majorEastAsia" w:cs="MS Gothic" w:hint="eastAsia"/>
                <w:lang w:eastAsia="zh-CN"/>
              </w:rPr>
              <w:t>度与他人相遇，也就是接</w:t>
            </w:r>
            <w:r w:rsidRPr="00044BD7">
              <w:rPr>
                <w:rFonts w:asciiTheme="majorEastAsia" w:eastAsiaTheme="majorEastAsia" w:hAnsiTheme="majorEastAsia" w:cs="Microsoft JhengHei" w:hint="eastAsia"/>
                <w:lang w:eastAsia="zh-CN"/>
              </w:rPr>
              <w:t>纳</w:t>
            </w:r>
            <w:r w:rsidRPr="00044BD7">
              <w:rPr>
                <w:rFonts w:asciiTheme="majorEastAsia" w:eastAsiaTheme="majorEastAsia" w:hAnsiTheme="majorEastAsia" w:cs="MS Gothic" w:hint="eastAsia"/>
                <w:lang w:eastAsia="zh-CN"/>
              </w:rPr>
              <w:t>他人，并</w:t>
            </w:r>
            <w:r w:rsidRPr="00044BD7">
              <w:rPr>
                <w:rFonts w:asciiTheme="majorEastAsia" w:eastAsiaTheme="majorEastAsia" w:hAnsiTheme="majorEastAsia" w:cs="Microsoft JhengHei" w:hint="eastAsia"/>
                <w:lang w:eastAsia="zh-CN"/>
              </w:rPr>
              <w:t>视</w:t>
            </w:r>
            <w:r w:rsidRPr="00044BD7">
              <w:rPr>
                <w:rFonts w:asciiTheme="majorEastAsia" w:eastAsiaTheme="majorEastAsia" w:hAnsiTheme="majorEastAsia" w:cs="MS Gothic" w:hint="eastAsia"/>
                <w:lang w:eastAsia="zh-CN"/>
              </w:rPr>
              <w:t>他</w:t>
            </w:r>
            <w:r w:rsidRPr="00044BD7">
              <w:rPr>
                <w:rFonts w:asciiTheme="majorEastAsia" w:eastAsiaTheme="majorEastAsia" w:hAnsiTheme="majorEastAsia" w:cs="Microsoft JhengHei" w:hint="eastAsia"/>
                <w:lang w:eastAsia="zh-CN"/>
              </w:rPr>
              <w:t>们为</w:t>
            </w:r>
            <w:r w:rsidRPr="00044BD7">
              <w:rPr>
                <w:rFonts w:asciiTheme="majorEastAsia" w:eastAsiaTheme="majorEastAsia" w:hAnsiTheme="majorEastAsia" w:cs="MS Gothic" w:hint="eastAsia"/>
                <w:lang w:eastAsia="zh-CN"/>
              </w:rPr>
              <w:t>沿途的同伴，心无怨言。更好的是，在他人的</w:t>
            </w:r>
            <w:r w:rsidRPr="00044BD7">
              <w:rPr>
                <w:rFonts w:asciiTheme="majorEastAsia" w:eastAsiaTheme="majorEastAsia" w:hAnsiTheme="majorEastAsia" w:cs="Microsoft JhengHei" w:hint="eastAsia"/>
                <w:lang w:eastAsia="zh-CN"/>
              </w:rPr>
              <w:t>脸</w:t>
            </w:r>
            <w:r w:rsidRPr="00044BD7">
              <w:rPr>
                <w:rFonts w:asciiTheme="majorEastAsia" w:eastAsiaTheme="majorEastAsia" w:hAnsiTheme="majorEastAsia" w:cs="MS Gothic" w:hint="eastAsia"/>
                <w:lang w:eastAsia="zh-CN"/>
              </w:rPr>
              <w:t>容、声音、和</w:t>
            </w:r>
            <w:r w:rsidRPr="00044BD7">
              <w:rPr>
                <w:rFonts w:asciiTheme="majorEastAsia" w:eastAsiaTheme="majorEastAsia" w:hAnsiTheme="majorEastAsia" w:cs="Microsoft JhengHei" w:hint="eastAsia"/>
                <w:lang w:eastAsia="zh-CN"/>
              </w:rPr>
              <w:t>恳</w:t>
            </w:r>
            <w:r w:rsidRPr="00044BD7">
              <w:rPr>
                <w:rFonts w:asciiTheme="majorEastAsia" w:eastAsiaTheme="majorEastAsia" w:hAnsiTheme="majorEastAsia" w:cs="MS Gothic" w:hint="eastAsia"/>
                <w:lang w:eastAsia="zh-CN"/>
              </w:rPr>
              <w:t>求中找到耶</w:t>
            </w:r>
            <w:r w:rsidRPr="00044BD7">
              <w:rPr>
                <w:rFonts w:asciiTheme="majorEastAsia" w:eastAsiaTheme="majorEastAsia" w:hAnsiTheme="majorEastAsia" w:cs="Microsoft JhengHei" w:hint="eastAsia"/>
                <w:lang w:eastAsia="zh-CN"/>
              </w:rPr>
              <w:t>稣</w:t>
            </w:r>
            <w:r w:rsidRPr="00044BD7">
              <w:rPr>
                <w:rFonts w:asciiTheme="majorEastAsia" w:eastAsiaTheme="majorEastAsia" w:hAnsiTheme="majorEastAsia" w:cs="MS Gothic" w:hint="eastAsia"/>
                <w:lang w:eastAsia="zh-CN"/>
              </w:rPr>
              <w:t>。受到忘恩</w:t>
            </w:r>
            <w:r w:rsidRPr="00044BD7">
              <w:rPr>
                <w:rFonts w:asciiTheme="majorEastAsia" w:eastAsiaTheme="majorEastAsia" w:hAnsiTheme="majorEastAsia" w:cs="Microsoft JhengHei" w:hint="eastAsia"/>
                <w:lang w:eastAsia="zh-CN"/>
              </w:rPr>
              <w:t>负义</w:t>
            </w:r>
            <w:r w:rsidRPr="00044BD7">
              <w:rPr>
                <w:rFonts w:asciiTheme="majorEastAsia" w:eastAsiaTheme="majorEastAsia" w:hAnsiTheme="majorEastAsia" w:cs="MS Gothic" w:hint="eastAsia"/>
                <w:lang w:eastAsia="zh-CN"/>
              </w:rPr>
              <w:t>的</w:t>
            </w:r>
            <w:r w:rsidRPr="00044BD7">
              <w:rPr>
                <w:rFonts w:asciiTheme="majorEastAsia" w:eastAsiaTheme="majorEastAsia" w:hAnsiTheme="majorEastAsia" w:cs="Microsoft JhengHei" w:hint="eastAsia"/>
                <w:lang w:eastAsia="zh-CN"/>
              </w:rPr>
              <w:t>对</w:t>
            </w:r>
            <w:r w:rsidRPr="00044BD7">
              <w:rPr>
                <w:rFonts w:asciiTheme="majorEastAsia" w:eastAsiaTheme="majorEastAsia" w:hAnsiTheme="majorEastAsia" w:cs="MS Gothic" w:hint="eastAsia"/>
                <w:lang w:eastAsia="zh-CN"/>
              </w:rPr>
              <w:t>待</w:t>
            </w:r>
            <w:r w:rsidRPr="00044BD7">
              <w:rPr>
                <w:rFonts w:asciiTheme="majorEastAsia" w:eastAsiaTheme="majorEastAsia" w:hAnsiTheme="majorEastAsia" w:cs="Microsoft JhengHei" w:hint="eastAsia"/>
                <w:lang w:eastAsia="zh-CN"/>
              </w:rPr>
              <w:t>时</w:t>
            </w:r>
            <w:r w:rsidRPr="00044BD7">
              <w:rPr>
                <w:rFonts w:asciiTheme="majorEastAsia" w:eastAsiaTheme="majorEastAsia" w:hAnsiTheme="majorEastAsia" w:cs="MS Gothic" w:hint="eastAsia"/>
                <w:lang w:eastAsia="zh-CN"/>
              </w:rPr>
              <w:t>，就要在被</w:t>
            </w:r>
            <w:r w:rsidRPr="00044BD7">
              <w:rPr>
                <w:rFonts w:asciiTheme="majorEastAsia" w:eastAsiaTheme="majorEastAsia" w:hAnsiTheme="majorEastAsia" w:cs="Microsoft JhengHei" w:hint="eastAsia"/>
                <w:lang w:eastAsia="zh-CN"/>
              </w:rPr>
              <w:t>钉</w:t>
            </w:r>
            <w:r w:rsidRPr="00044BD7">
              <w:rPr>
                <w:rFonts w:asciiTheme="majorEastAsia" w:eastAsiaTheme="majorEastAsia" w:hAnsiTheme="majorEastAsia" w:cs="MS Gothic" w:hint="eastAsia"/>
                <w:lang w:eastAsia="zh-CN"/>
              </w:rPr>
              <w:t>十字架的耶</w:t>
            </w:r>
            <w:r w:rsidRPr="00044BD7">
              <w:rPr>
                <w:rFonts w:asciiTheme="majorEastAsia" w:eastAsiaTheme="majorEastAsia" w:hAnsiTheme="majorEastAsia" w:cs="Microsoft JhengHei" w:hint="eastAsia"/>
                <w:lang w:eastAsia="zh-CN"/>
              </w:rPr>
              <w:t>稣</w:t>
            </w:r>
            <w:r w:rsidRPr="00044BD7">
              <w:rPr>
                <w:rFonts w:asciiTheme="majorEastAsia" w:eastAsiaTheme="majorEastAsia" w:hAnsiTheme="majorEastAsia" w:cs="MS Gothic" w:hint="eastAsia"/>
                <w:lang w:eastAsia="zh-CN"/>
              </w:rPr>
              <w:t>的</w:t>
            </w:r>
            <w:r w:rsidRPr="00044BD7">
              <w:rPr>
                <w:rFonts w:asciiTheme="majorEastAsia" w:eastAsiaTheme="majorEastAsia" w:hAnsiTheme="majorEastAsia" w:cs="Microsoft JhengHei" w:hint="eastAsia"/>
                <w:lang w:eastAsia="zh-CN"/>
              </w:rPr>
              <w:t>拥</w:t>
            </w:r>
            <w:r w:rsidRPr="00044BD7">
              <w:rPr>
                <w:rFonts w:asciiTheme="majorEastAsia" w:eastAsiaTheme="majorEastAsia" w:hAnsiTheme="majorEastAsia" w:cs="MS Gothic" w:hint="eastAsia"/>
                <w:lang w:eastAsia="zh-CN"/>
              </w:rPr>
              <w:t>抱中，学</w:t>
            </w:r>
            <w:r w:rsidRPr="00044BD7">
              <w:rPr>
                <w:rFonts w:asciiTheme="majorEastAsia" w:eastAsiaTheme="majorEastAsia" w:hAnsiTheme="majorEastAsia" w:cs="Microsoft JhengHei" w:hint="eastAsia"/>
                <w:lang w:eastAsia="zh-CN"/>
              </w:rPr>
              <w:t>习</w:t>
            </w:r>
            <w:r w:rsidRPr="00044BD7">
              <w:rPr>
                <w:rFonts w:asciiTheme="majorEastAsia" w:eastAsiaTheme="majorEastAsia" w:hAnsiTheme="majorEastAsia" w:cs="MS Gothic" w:hint="eastAsia"/>
                <w:lang w:eastAsia="zh-CN"/>
              </w:rPr>
              <w:t>受苦、活在</w:t>
            </w:r>
            <w:r w:rsidRPr="00044BD7">
              <w:rPr>
                <w:rFonts w:asciiTheme="majorEastAsia" w:eastAsiaTheme="majorEastAsia" w:hAnsiTheme="majorEastAsia" w:cs="Microsoft JhengHei" w:hint="eastAsia"/>
                <w:lang w:eastAsia="zh-CN"/>
              </w:rPr>
              <w:t>爱</w:t>
            </w:r>
            <w:r w:rsidRPr="00044BD7">
              <w:rPr>
                <w:rFonts w:asciiTheme="majorEastAsia" w:eastAsiaTheme="majorEastAsia" w:hAnsiTheme="majorEastAsia" w:cs="MS Gothic" w:hint="eastAsia"/>
                <w:lang w:eastAsia="zh-CN"/>
              </w:rPr>
              <w:t>中、矢志不渝、永不言倦</w:t>
            </w:r>
          </w:p>
        </w:tc>
        <w:tc>
          <w:tcPr>
            <w:tcW w:w="4675" w:type="dxa"/>
          </w:tcPr>
          <w:p w14:paraId="285DEB34" w14:textId="619131CE" w:rsidR="00044BD7" w:rsidRDefault="00044BD7" w:rsidP="00044BD7">
            <w:r>
              <w:rPr>
                <w:rFonts w:ascii="Tahoma" w:hAnsi="Tahoma" w:cs="Tahoma"/>
                <w:color w:val="000000"/>
                <w:sz w:val="22"/>
                <w:szCs w:val="22"/>
                <w:shd w:val="clear" w:color="auto" w:fill="FFFFFF"/>
              </w:rPr>
              <w:lastRenderedPageBreak/>
              <w:t>EG #</w:t>
            </w:r>
            <w:r>
              <w:rPr>
                <w:rFonts w:ascii="Tahoma" w:hAnsi="Tahoma" w:cs="Tahoma"/>
                <w:color w:val="000000"/>
                <w:sz w:val="22"/>
                <w:szCs w:val="22"/>
                <w:shd w:val="clear" w:color="auto" w:fill="FFFFFF"/>
              </w:rPr>
              <w:t>91. One important challenge is to show that the solution will never be found in fleeing from a personal and committed relationship with God which at the same time commits us to serving others. This happens frequently nowadays, as believers seek to hide or keep apart from others, or quietly flit from one place to another or from one task to another, without creating deep and stable bonds. “</w:t>
            </w:r>
            <w:proofErr w:type="spellStart"/>
            <w:r>
              <w:rPr>
                <w:rFonts w:ascii="Tahoma" w:hAnsi="Tahoma" w:cs="Tahoma"/>
                <w:i/>
                <w:iCs/>
                <w:color w:val="000000"/>
                <w:sz w:val="22"/>
                <w:szCs w:val="22"/>
                <w:shd w:val="clear" w:color="auto" w:fill="FFFFFF"/>
              </w:rPr>
              <w:t>Imaginatio</w:t>
            </w:r>
            <w:proofErr w:type="spellEnd"/>
            <w:r>
              <w:rPr>
                <w:rFonts w:ascii="Tahoma" w:hAnsi="Tahoma" w:cs="Tahoma"/>
                <w:i/>
                <w:iCs/>
                <w:color w:val="000000"/>
                <w:sz w:val="22"/>
                <w:szCs w:val="22"/>
                <w:shd w:val="clear" w:color="auto" w:fill="FFFFFF"/>
              </w:rPr>
              <w:t xml:space="preserve"> </w:t>
            </w:r>
            <w:proofErr w:type="spellStart"/>
            <w:r>
              <w:rPr>
                <w:rFonts w:ascii="Tahoma" w:hAnsi="Tahoma" w:cs="Tahoma"/>
                <w:i/>
                <w:iCs/>
                <w:color w:val="000000"/>
                <w:sz w:val="22"/>
                <w:szCs w:val="22"/>
                <w:shd w:val="clear" w:color="auto" w:fill="FFFFFF"/>
              </w:rPr>
              <w:t>locorum</w:t>
            </w:r>
            <w:proofErr w:type="spellEnd"/>
            <w:r>
              <w:rPr>
                <w:rFonts w:ascii="Tahoma" w:hAnsi="Tahoma" w:cs="Tahoma"/>
                <w:i/>
                <w:iCs/>
                <w:color w:val="000000"/>
                <w:sz w:val="22"/>
                <w:szCs w:val="22"/>
                <w:shd w:val="clear" w:color="auto" w:fill="FFFFFF"/>
              </w:rPr>
              <w:t xml:space="preserve"> et </w:t>
            </w:r>
            <w:proofErr w:type="spellStart"/>
            <w:r>
              <w:rPr>
                <w:rFonts w:ascii="Tahoma" w:hAnsi="Tahoma" w:cs="Tahoma"/>
                <w:i/>
                <w:iCs/>
                <w:color w:val="000000"/>
                <w:sz w:val="22"/>
                <w:szCs w:val="22"/>
                <w:shd w:val="clear" w:color="auto" w:fill="FFFFFF"/>
              </w:rPr>
              <w:t>mutatio</w:t>
            </w:r>
            <w:proofErr w:type="spellEnd"/>
            <w:r>
              <w:rPr>
                <w:rFonts w:ascii="Tahoma" w:hAnsi="Tahoma" w:cs="Tahoma"/>
                <w:i/>
                <w:iCs/>
                <w:color w:val="000000"/>
                <w:sz w:val="22"/>
                <w:szCs w:val="22"/>
                <w:shd w:val="clear" w:color="auto" w:fill="FFFFFF"/>
              </w:rPr>
              <w:t xml:space="preserve"> </w:t>
            </w:r>
            <w:proofErr w:type="spellStart"/>
            <w:r>
              <w:rPr>
                <w:rFonts w:ascii="Tahoma" w:hAnsi="Tahoma" w:cs="Tahoma"/>
                <w:i/>
                <w:iCs/>
                <w:color w:val="000000"/>
                <w:sz w:val="22"/>
                <w:szCs w:val="22"/>
                <w:shd w:val="clear" w:color="auto" w:fill="FFFFFF"/>
              </w:rPr>
              <w:t>multos</w:t>
            </w:r>
            <w:proofErr w:type="spellEnd"/>
            <w:r>
              <w:rPr>
                <w:rFonts w:ascii="Tahoma" w:hAnsi="Tahoma" w:cs="Tahoma"/>
                <w:i/>
                <w:iCs/>
                <w:color w:val="000000"/>
                <w:sz w:val="22"/>
                <w:szCs w:val="22"/>
                <w:shd w:val="clear" w:color="auto" w:fill="FFFFFF"/>
              </w:rPr>
              <w:t xml:space="preserve"> </w:t>
            </w:r>
            <w:proofErr w:type="spellStart"/>
            <w:r>
              <w:rPr>
                <w:rFonts w:ascii="Tahoma" w:hAnsi="Tahoma" w:cs="Tahoma"/>
                <w:i/>
                <w:iCs/>
                <w:color w:val="000000"/>
                <w:sz w:val="22"/>
                <w:szCs w:val="22"/>
                <w:shd w:val="clear" w:color="auto" w:fill="FFFFFF"/>
              </w:rPr>
              <w:t>fefellit</w:t>
            </w:r>
            <w:proofErr w:type="spellEnd"/>
            <w:r>
              <w:rPr>
                <w:rFonts w:ascii="Tahoma" w:hAnsi="Tahoma" w:cs="Tahoma"/>
                <w:color w:val="000000"/>
                <w:sz w:val="22"/>
                <w:szCs w:val="22"/>
                <w:shd w:val="clear" w:color="auto" w:fill="FFFFFF"/>
              </w:rPr>
              <w:t xml:space="preserve">”. This is a false remedy which cripples the heart and at times the body as well. We need to help others to realize that the only way is to learn how to encounter </w:t>
            </w:r>
            <w:r>
              <w:rPr>
                <w:rFonts w:ascii="Tahoma" w:hAnsi="Tahoma" w:cs="Tahoma"/>
                <w:color w:val="000000"/>
                <w:sz w:val="22"/>
                <w:szCs w:val="22"/>
                <w:shd w:val="clear" w:color="auto" w:fill="FFFFFF"/>
              </w:rPr>
              <w:lastRenderedPageBreak/>
              <w:t>others with the right attitude, which is to accept and esteem them as companions along the way, without interior resistance. Better yet, it means learning to find Jesus in the faces of others, in their voices, in their pleas. And learning to suffer in the embrace of the crucified Jesus whenever we are unjustly attacked or meet with ingratitude, never tiring of our decision to live in fraternity.</w:t>
            </w:r>
            <w:r>
              <w:t xml:space="preserve"> </w:t>
            </w:r>
          </w:p>
          <w:p w14:paraId="67330654" w14:textId="77777777" w:rsidR="00044BD7" w:rsidRPr="006A2CF0" w:rsidRDefault="00044BD7">
            <w:pPr>
              <w:rPr>
                <w:lang w:eastAsia="zh-CN"/>
              </w:rPr>
            </w:pPr>
          </w:p>
        </w:tc>
      </w:tr>
      <w:tr w:rsidR="00044BD7" w14:paraId="4D4E91E5" w14:textId="77777777" w:rsidTr="006A2CF0">
        <w:tc>
          <w:tcPr>
            <w:tcW w:w="4675" w:type="dxa"/>
          </w:tcPr>
          <w:p w14:paraId="60F5DE0E" w14:textId="77777777" w:rsidR="00044BD7" w:rsidRPr="00044BD7" w:rsidRDefault="00044BD7" w:rsidP="00044BD7">
            <w:pPr>
              <w:rPr>
                <w:rFonts w:asciiTheme="majorEastAsia" w:eastAsiaTheme="majorEastAsia" w:hAnsiTheme="majorEastAsia" w:cs="MS Gothic"/>
              </w:rPr>
            </w:pPr>
            <w:r w:rsidRPr="00044BD7">
              <w:rPr>
                <w:rFonts w:asciiTheme="majorEastAsia" w:eastAsiaTheme="majorEastAsia" w:hAnsiTheme="majorEastAsia" w:cs="MS Gothic"/>
                <w:lang w:eastAsia="zh-CN"/>
              </w:rPr>
              <w:t>92. </w:t>
            </w:r>
            <w:r w:rsidRPr="00044BD7">
              <w:rPr>
                <w:rFonts w:asciiTheme="majorEastAsia" w:eastAsiaTheme="majorEastAsia" w:hAnsiTheme="majorEastAsia" w:cs="MS Gothic" w:hint="eastAsia"/>
                <w:lang w:eastAsia="zh-CN"/>
              </w:rPr>
              <w:t>的确，我</w:t>
            </w:r>
            <w:r w:rsidRPr="00044BD7">
              <w:rPr>
                <w:rFonts w:asciiTheme="majorEastAsia" w:eastAsiaTheme="majorEastAsia" w:hAnsiTheme="majorEastAsia" w:cs="Microsoft JhengHei" w:hint="eastAsia"/>
                <w:lang w:eastAsia="zh-CN"/>
              </w:rPr>
              <w:t>们</w:t>
            </w:r>
            <w:r w:rsidRPr="00044BD7">
              <w:rPr>
                <w:rFonts w:asciiTheme="majorEastAsia" w:eastAsiaTheme="majorEastAsia" w:hAnsiTheme="majorEastAsia" w:cs="MS Gothic" w:hint="eastAsia"/>
                <w:lang w:eastAsia="zh-CN"/>
              </w:rPr>
              <w:t>能找到真正的治愈，那就是一种神秘</w:t>
            </w:r>
            <w:r w:rsidRPr="00044BD7">
              <w:rPr>
                <w:rFonts w:asciiTheme="majorEastAsia" w:eastAsiaTheme="majorEastAsia" w:hAnsiTheme="majorEastAsia" w:cs="Microsoft JhengHei" w:hint="eastAsia"/>
                <w:lang w:eastAsia="zh-CN"/>
              </w:rPr>
              <w:t>经验</w:t>
            </w:r>
            <w:r w:rsidRPr="00044BD7">
              <w:rPr>
                <w:rFonts w:asciiTheme="majorEastAsia" w:eastAsiaTheme="majorEastAsia" w:hAnsiTheme="majorEastAsia" w:cs="MS Gothic" w:hint="eastAsia"/>
                <w:lang w:eastAsia="zh-CN"/>
              </w:rPr>
              <w:t>的手足之情，默</w:t>
            </w:r>
            <w:r w:rsidRPr="00044BD7">
              <w:rPr>
                <w:rFonts w:asciiTheme="majorEastAsia" w:eastAsiaTheme="majorEastAsia" w:hAnsiTheme="majorEastAsia" w:cs="Microsoft JhengHei" w:hint="eastAsia"/>
                <w:lang w:eastAsia="zh-CN"/>
              </w:rPr>
              <w:t>观觉</w:t>
            </w:r>
            <w:r w:rsidRPr="00044BD7">
              <w:rPr>
                <w:rFonts w:asciiTheme="majorEastAsia" w:eastAsiaTheme="majorEastAsia" w:hAnsiTheme="majorEastAsia" w:cs="MS Gothic" w:hint="eastAsia"/>
                <w:lang w:eastAsia="zh-CN"/>
              </w:rPr>
              <w:t>悟的友</w:t>
            </w:r>
            <w:r w:rsidRPr="00044BD7">
              <w:rPr>
                <w:rFonts w:asciiTheme="majorEastAsia" w:eastAsiaTheme="majorEastAsia" w:hAnsiTheme="majorEastAsia" w:cs="Microsoft JhengHei" w:hint="eastAsia"/>
                <w:lang w:eastAsia="zh-CN"/>
              </w:rPr>
              <w:t>爱</w:t>
            </w:r>
            <w:r w:rsidRPr="00044BD7">
              <w:rPr>
                <w:rFonts w:asciiTheme="majorEastAsia" w:eastAsiaTheme="majorEastAsia" w:hAnsiTheme="majorEastAsia" w:cs="MS Gothic" w:hint="eastAsia"/>
                <w:lang w:eastAsia="zh-CN"/>
              </w:rPr>
              <w:t>，因</w:t>
            </w:r>
            <w:r w:rsidRPr="00044BD7">
              <w:rPr>
                <w:rFonts w:asciiTheme="majorEastAsia" w:eastAsiaTheme="majorEastAsia" w:hAnsiTheme="majorEastAsia" w:cs="Microsoft JhengHei" w:hint="eastAsia"/>
                <w:lang w:eastAsia="zh-CN"/>
              </w:rPr>
              <w:t>为联</w:t>
            </w:r>
            <w:r w:rsidRPr="00044BD7">
              <w:rPr>
                <w:rFonts w:asciiTheme="majorEastAsia" w:eastAsiaTheme="majorEastAsia" w:hAnsiTheme="majorEastAsia" w:cs="MS Gothic" w:hint="eastAsia"/>
                <w:lang w:eastAsia="zh-CN"/>
              </w:rPr>
              <w:t>系他人能治愈而不是消弱我</w:t>
            </w:r>
            <w:r w:rsidRPr="00044BD7">
              <w:rPr>
                <w:rFonts w:asciiTheme="majorEastAsia" w:eastAsiaTheme="majorEastAsia" w:hAnsiTheme="majorEastAsia" w:cs="Microsoft JhengHei" w:hint="eastAsia"/>
                <w:lang w:eastAsia="zh-CN"/>
              </w:rPr>
              <w:t>们</w:t>
            </w:r>
            <w:r w:rsidRPr="00044BD7">
              <w:rPr>
                <w:rFonts w:asciiTheme="majorEastAsia" w:eastAsiaTheme="majorEastAsia" w:hAnsiTheme="majorEastAsia" w:cs="MS Gothic" w:hint="eastAsia"/>
                <w:lang w:eastAsia="zh-CN"/>
              </w:rPr>
              <w:t>。</w:t>
            </w:r>
            <w:r w:rsidRPr="00044BD7">
              <w:rPr>
                <w:rFonts w:asciiTheme="majorEastAsia" w:eastAsiaTheme="majorEastAsia" w:hAnsiTheme="majorEastAsia" w:cs="Microsoft JhengHei" w:hint="eastAsia"/>
                <w:lang w:eastAsia="zh-CN"/>
              </w:rPr>
              <w:t>这</w:t>
            </w:r>
            <w:r w:rsidRPr="00044BD7">
              <w:rPr>
                <w:rFonts w:asciiTheme="majorEastAsia" w:eastAsiaTheme="majorEastAsia" w:hAnsiTheme="majorEastAsia" w:cs="MS Gothic" w:hint="eastAsia"/>
                <w:lang w:eastAsia="zh-CN"/>
              </w:rPr>
              <w:t>友</w:t>
            </w:r>
            <w:r w:rsidRPr="00044BD7">
              <w:rPr>
                <w:rFonts w:asciiTheme="majorEastAsia" w:eastAsiaTheme="majorEastAsia" w:hAnsiTheme="majorEastAsia" w:cs="Microsoft JhengHei" w:hint="eastAsia"/>
                <w:lang w:eastAsia="zh-CN"/>
              </w:rPr>
              <w:t>爱</w:t>
            </w:r>
            <w:r w:rsidRPr="00044BD7">
              <w:rPr>
                <w:rFonts w:asciiTheme="majorEastAsia" w:eastAsiaTheme="majorEastAsia" w:hAnsiTheme="majorEastAsia" w:cs="MS Gothic" w:hint="eastAsia"/>
                <w:lang w:eastAsia="zh-CN"/>
              </w:rPr>
              <w:t>能</w:t>
            </w:r>
            <w:r w:rsidRPr="00044BD7">
              <w:rPr>
                <w:rFonts w:asciiTheme="majorEastAsia" w:eastAsiaTheme="majorEastAsia" w:hAnsiTheme="majorEastAsia" w:cs="Microsoft JhengHei" w:hint="eastAsia"/>
                <w:lang w:eastAsia="zh-CN"/>
              </w:rPr>
              <w:t>让</w:t>
            </w:r>
            <w:r w:rsidRPr="00044BD7">
              <w:rPr>
                <w:rFonts w:asciiTheme="majorEastAsia" w:eastAsiaTheme="majorEastAsia" w:hAnsiTheme="majorEastAsia" w:cs="MS Gothic" w:hint="eastAsia"/>
                <w:lang w:eastAsia="zh-CN"/>
              </w:rPr>
              <w:t>我</w:t>
            </w:r>
            <w:r w:rsidRPr="00044BD7">
              <w:rPr>
                <w:rFonts w:asciiTheme="majorEastAsia" w:eastAsiaTheme="majorEastAsia" w:hAnsiTheme="majorEastAsia" w:cs="Microsoft JhengHei" w:hint="eastAsia"/>
                <w:lang w:eastAsia="zh-CN"/>
              </w:rPr>
              <w:t>们</w:t>
            </w:r>
            <w:r w:rsidRPr="00044BD7">
              <w:rPr>
                <w:rFonts w:asciiTheme="majorEastAsia" w:eastAsiaTheme="majorEastAsia" w:hAnsiTheme="majorEastAsia" w:cs="MS Gothic" w:hint="eastAsia"/>
                <w:lang w:eastAsia="zh-CN"/>
              </w:rPr>
              <w:t>看到近人的神圣庄</w:t>
            </w:r>
            <w:r w:rsidRPr="00044BD7">
              <w:rPr>
                <w:rFonts w:asciiTheme="majorEastAsia" w:eastAsiaTheme="majorEastAsia" w:hAnsiTheme="majorEastAsia" w:cs="Microsoft JhengHei" w:hint="eastAsia"/>
                <w:lang w:eastAsia="zh-CN"/>
              </w:rPr>
              <w:t>严</w:t>
            </w:r>
            <w:r w:rsidRPr="00044BD7">
              <w:rPr>
                <w:rFonts w:asciiTheme="majorEastAsia" w:eastAsiaTheme="majorEastAsia" w:hAnsiTheme="majorEastAsia" w:cs="MS Gothic" w:hint="eastAsia"/>
                <w:lang w:eastAsia="zh-CN"/>
              </w:rPr>
              <w:t>，在 每个人身上找到天主，靠</w:t>
            </w:r>
            <w:r w:rsidRPr="00044BD7">
              <w:rPr>
                <w:rFonts w:asciiTheme="majorEastAsia" w:eastAsiaTheme="majorEastAsia" w:hAnsiTheme="majorEastAsia" w:cs="Microsoft JhengHei" w:hint="eastAsia"/>
                <w:lang w:eastAsia="zh-CN"/>
              </w:rPr>
              <w:t>坚</w:t>
            </w:r>
            <w:r w:rsidRPr="00044BD7">
              <w:rPr>
                <w:rFonts w:asciiTheme="majorEastAsia" w:eastAsiaTheme="majorEastAsia" w:hAnsiTheme="majorEastAsia" w:cs="MS Gothic" w:hint="eastAsia"/>
                <w:lang w:eastAsia="zh-CN"/>
              </w:rPr>
              <w:t>守天主的</w:t>
            </w:r>
            <w:r w:rsidRPr="00044BD7">
              <w:rPr>
                <w:rFonts w:asciiTheme="majorEastAsia" w:eastAsiaTheme="majorEastAsia" w:hAnsiTheme="majorEastAsia" w:cs="Microsoft JhengHei" w:hint="eastAsia"/>
                <w:lang w:eastAsia="zh-CN"/>
              </w:rPr>
              <w:t>爱</w:t>
            </w:r>
            <w:r w:rsidRPr="00044BD7">
              <w:rPr>
                <w:rFonts w:asciiTheme="majorEastAsia" w:eastAsiaTheme="majorEastAsia" w:hAnsiTheme="majorEastAsia" w:cs="MS Gothic" w:hint="eastAsia"/>
                <w:lang w:eastAsia="zh-CN"/>
              </w:rPr>
              <w:t>，可以忍耐共同生活上的滋</w:t>
            </w:r>
            <w:r w:rsidRPr="00044BD7">
              <w:rPr>
                <w:rFonts w:asciiTheme="majorEastAsia" w:eastAsiaTheme="majorEastAsia" w:hAnsiTheme="majorEastAsia" w:cs="Microsoft JhengHei" w:hint="eastAsia"/>
                <w:lang w:eastAsia="zh-CN"/>
              </w:rPr>
              <w:t>扰</w:t>
            </w:r>
            <w:r w:rsidRPr="00044BD7">
              <w:rPr>
                <w:rFonts w:asciiTheme="majorEastAsia" w:eastAsiaTheme="majorEastAsia" w:hAnsiTheme="majorEastAsia" w:cs="MS Gothic" w:hint="eastAsia"/>
                <w:lang w:eastAsia="zh-CN"/>
              </w:rPr>
              <w:t>，向天主的</w:t>
            </w:r>
            <w:r w:rsidRPr="00044BD7">
              <w:rPr>
                <w:rFonts w:asciiTheme="majorEastAsia" w:eastAsiaTheme="majorEastAsia" w:hAnsiTheme="majorEastAsia" w:cs="Microsoft JhengHei" w:hint="eastAsia"/>
                <w:lang w:eastAsia="zh-CN"/>
              </w:rPr>
              <w:t>爱</w:t>
            </w:r>
            <w:r w:rsidRPr="00044BD7">
              <w:rPr>
                <w:rFonts w:asciiTheme="majorEastAsia" w:eastAsiaTheme="majorEastAsia" w:hAnsiTheme="majorEastAsia" w:cs="MS Gothic" w:hint="eastAsia"/>
                <w:lang w:eastAsia="zh-CN"/>
              </w:rPr>
              <w:t>敞开心灵，像天父一</w:t>
            </w:r>
            <w:r w:rsidRPr="00044BD7">
              <w:rPr>
                <w:rFonts w:asciiTheme="majorEastAsia" w:eastAsiaTheme="majorEastAsia" w:hAnsiTheme="majorEastAsia" w:cs="Microsoft JhengHei" w:hint="eastAsia"/>
                <w:lang w:eastAsia="zh-CN"/>
              </w:rPr>
              <w:t>样寻</w:t>
            </w:r>
            <w:r w:rsidRPr="00044BD7">
              <w:rPr>
                <w:rFonts w:asciiTheme="majorEastAsia" w:eastAsiaTheme="majorEastAsia" w:hAnsiTheme="majorEastAsia" w:cs="MS Gothic" w:hint="eastAsia"/>
                <w:lang w:eastAsia="zh-CN"/>
              </w:rPr>
              <w:t>求他人的幸福。正是此</w:t>
            </w:r>
            <w:r w:rsidRPr="00044BD7">
              <w:rPr>
                <w:rFonts w:asciiTheme="majorEastAsia" w:eastAsiaTheme="majorEastAsia" w:hAnsiTheme="majorEastAsia" w:cs="Microsoft JhengHei" w:hint="eastAsia"/>
                <w:lang w:eastAsia="zh-CN"/>
              </w:rPr>
              <w:t>时</w:t>
            </w:r>
            <w:r w:rsidRPr="00044BD7">
              <w:rPr>
                <w:rFonts w:asciiTheme="majorEastAsia" w:eastAsiaTheme="majorEastAsia" w:hAnsiTheme="majorEastAsia" w:cs="MS Gothic" w:hint="eastAsia"/>
                <w:lang w:eastAsia="zh-CN"/>
              </w:rPr>
              <w:t>此地，特</w:t>
            </w:r>
            <w:r w:rsidRPr="00044BD7">
              <w:rPr>
                <w:rFonts w:asciiTheme="majorEastAsia" w:eastAsiaTheme="majorEastAsia" w:hAnsiTheme="majorEastAsia" w:cs="Yu Gothic" w:hint="eastAsia"/>
                <w:lang w:eastAsia="zh-CN"/>
              </w:rPr>
              <w:t>别</w:t>
            </w:r>
            <w:r w:rsidRPr="00044BD7">
              <w:rPr>
                <w:rFonts w:asciiTheme="majorEastAsia" w:eastAsiaTheme="majorEastAsia" w:hAnsiTheme="majorEastAsia" w:cs="MS Gothic" w:hint="eastAsia"/>
                <w:lang w:eastAsia="zh-CN"/>
              </w:rPr>
              <w:t>在我</w:t>
            </w:r>
            <w:r w:rsidRPr="00044BD7">
              <w:rPr>
                <w:rFonts w:asciiTheme="majorEastAsia" w:eastAsiaTheme="majorEastAsia" w:hAnsiTheme="majorEastAsia" w:cs="Microsoft JhengHei" w:hint="eastAsia"/>
                <w:lang w:eastAsia="zh-CN"/>
              </w:rPr>
              <w:t>们</w:t>
            </w:r>
            <w:r w:rsidRPr="00044BD7">
              <w:rPr>
                <w:rFonts w:asciiTheme="majorEastAsia" w:eastAsiaTheme="majorEastAsia" w:hAnsiTheme="majorEastAsia" w:cs="MS Gothic" w:hint="eastAsia"/>
                <w:lang w:eastAsia="zh-CN"/>
              </w:rPr>
              <w:t>是「小小羊群」（路十二</w:t>
            </w:r>
            <w:r w:rsidRPr="00044BD7">
              <w:rPr>
                <w:rFonts w:asciiTheme="majorEastAsia" w:eastAsiaTheme="majorEastAsia" w:hAnsiTheme="majorEastAsia" w:cs="MS Gothic"/>
                <w:lang w:eastAsia="zh-CN"/>
              </w:rPr>
              <w:t>32</w:t>
            </w:r>
            <w:r w:rsidRPr="00044BD7">
              <w:rPr>
                <w:rFonts w:asciiTheme="majorEastAsia" w:eastAsiaTheme="majorEastAsia" w:hAnsiTheme="majorEastAsia" w:cs="MS Gothic" w:hint="eastAsia"/>
                <w:lang w:eastAsia="zh-CN"/>
              </w:rPr>
              <w:t>）的地方，主的</w:t>
            </w:r>
            <w:r w:rsidRPr="00044BD7">
              <w:rPr>
                <w:rFonts w:asciiTheme="majorEastAsia" w:eastAsiaTheme="majorEastAsia" w:hAnsiTheme="majorEastAsia" w:cs="Yu Gothic" w:hint="eastAsia"/>
                <w:lang w:eastAsia="zh-CN"/>
              </w:rPr>
              <w:t>门</w:t>
            </w:r>
            <w:r w:rsidRPr="00044BD7">
              <w:rPr>
                <w:rFonts w:asciiTheme="majorEastAsia" w:eastAsiaTheme="majorEastAsia" w:hAnsiTheme="majorEastAsia" w:cs="MS Gothic" w:hint="eastAsia"/>
                <w:lang w:eastAsia="zh-CN"/>
              </w:rPr>
              <w:t>徒被召叫一起生活成</w:t>
            </w:r>
            <w:r w:rsidRPr="00044BD7">
              <w:rPr>
                <w:rFonts w:asciiTheme="majorEastAsia" w:eastAsiaTheme="majorEastAsia" w:hAnsiTheme="majorEastAsia" w:cs="Microsoft JhengHei" w:hint="eastAsia"/>
                <w:lang w:eastAsia="zh-CN"/>
              </w:rPr>
              <w:t>为团</w:t>
            </w:r>
            <w:r w:rsidRPr="00044BD7">
              <w:rPr>
                <w:rFonts w:asciiTheme="majorEastAsia" w:eastAsiaTheme="majorEastAsia" w:hAnsiTheme="majorEastAsia" w:cs="MS Gothic" w:hint="eastAsia"/>
                <w:lang w:eastAsia="zh-CN"/>
              </w:rPr>
              <w:t>体，</w:t>
            </w:r>
            <w:r w:rsidRPr="00044BD7">
              <w:rPr>
                <w:rFonts w:asciiTheme="majorEastAsia" w:eastAsiaTheme="majorEastAsia" w:hAnsiTheme="majorEastAsia" w:cs="Microsoft JhengHei" w:hint="eastAsia"/>
                <w:lang w:eastAsia="zh-CN"/>
              </w:rPr>
              <w:t>这团</w:t>
            </w:r>
            <w:r w:rsidRPr="00044BD7">
              <w:rPr>
                <w:rFonts w:asciiTheme="majorEastAsia" w:eastAsiaTheme="majorEastAsia" w:hAnsiTheme="majorEastAsia" w:cs="MS Gothic" w:hint="eastAsia"/>
                <w:lang w:eastAsia="zh-CN"/>
              </w:rPr>
              <w:t>体做地上的</w:t>
            </w:r>
            <w:r w:rsidRPr="00044BD7">
              <w:rPr>
                <w:rFonts w:asciiTheme="majorEastAsia" w:eastAsiaTheme="majorEastAsia" w:hAnsiTheme="majorEastAsia" w:cs="Microsoft JhengHei" w:hint="eastAsia"/>
                <w:lang w:eastAsia="zh-CN"/>
              </w:rPr>
              <w:t>盐</w:t>
            </w:r>
            <w:r w:rsidRPr="00044BD7">
              <w:rPr>
                <w:rFonts w:asciiTheme="majorEastAsia" w:eastAsiaTheme="majorEastAsia" w:hAnsiTheme="majorEastAsia" w:cs="MS Gothic" w:hint="eastAsia"/>
                <w:lang w:eastAsia="zh-CN"/>
              </w:rPr>
              <w:t>、世界的光（参</w:t>
            </w:r>
            <w:r w:rsidRPr="00044BD7">
              <w:rPr>
                <w:rFonts w:asciiTheme="majorEastAsia" w:eastAsiaTheme="majorEastAsia" w:hAnsiTheme="majorEastAsia" w:cs="Microsoft JhengHei" w:hint="eastAsia"/>
                <w:lang w:eastAsia="zh-CN"/>
              </w:rPr>
              <w:t>阅玛</w:t>
            </w:r>
            <w:r w:rsidRPr="00044BD7">
              <w:rPr>
                <w:rFonts w:asciiTheme="majorEastAsia" w:eastAsiaTheme="majorEastAsia" w:hAnsiTheme="majorEastAsia" w:cs="MS Gothic" w:hint="eastAsia"/>
                <w:lang w:eastAsia="zh-CN"/>
              </w:rPr>
              <w:t>五</w:t>
            </w:r>
            <w:r w:rsidRPr="00044BD7">
              <w:rPr>
                <w:rFonts w:asciiTheme="majorEastAsia" w:eastAsiaTheme="majorEastAsia" w:hAnsiTheme="majorEastAsia" w:cs="MS Gothic"/>
                <w:lang w:eastAsia="zh-CN"/>
              </w:rPr>
              <w:t>13-16</w:t>
            </w:r>
            <w:r w:rsidRPr="00044BD7">
              <w:rPr>
                <w:rFonts w:asciiTheme="majorEastAsia" w:eastAsiaTheme="majorEastAsia" w:hAnsiTheme="majorEastAsia" w:cs="MS Gothic" w:hint="eastAsia"/>
                <w:lang w:eastAsia="zh-CN"/>
              </w:rPr>
              <w:t>）。我</w:t>
            </w:r>
            <w:r w:rsidRPr="00044BD7">
              <w:rPr>
                <w:rFonts w:asciiTheme="majorEastAsia" w:eastAsiaTheme="majorEastAsia" w:hAnsiTheme="majorEastAsia" w:cs="Microsoft JhengHei" w:hint="eastAsia"/>
                <w:lang w:eastAsia="zh-CN"/>
              </w:rPr>
              <w:t>们</w:t>
            </w:r>
            <w:r w:rsidRPr="00044BD7">
              <w:rPr>
                <w:rFonts w:asciiTheme="majorEastAsia" w:eastAsiaTheme="majorEastAsia" w:hAnsiTheme="majorEastAsia" w:cs="MS Gothic" w:hint="eastAsia"/>
                <w:lang w:eastAsia="zh-CN"/>
              </w:rPr>
              <w:t>忠</w:t>
            </w:r>
            <w:r w:rsidRPr="00044BD7">
              <w:rPr>
                <w:rFonts w:asciiTheme="majorEastAsia" w:eastAsiaTheme="majorEastAsia" w:hAnsiTheme="majorEastAsia" w:cs="Microsoft JhengHei" w:hint="eastAsia"/>
                <w:lang w:eastAsia="zh-CN"/>
              </w:rPr>
              <w:t>诚</w:t>
            </w:r>
            <w:r w:rsidRPr="00044BD7">
              <w:rPr>
                <w:rFonts w:asciiTheme="majorEastAsia" w:eastAsiaTheme="majorEastAsia" w:hAnsiTheme="majorEastAsia" w:cs="MS Gothic" w:hint="eastAsia"/>
                <w:lang w:eastAsia="zh-CN"/>
              </w:rPr>
              <w:t>信守福音而生活在一起，并蒙召</w:t>
            </w:r>
            <w:r w:rsidRPr="00044BD7">
              <w:rPr>
                <w:rFonts w:asciiTheme="majorEastAsia" w:eastAsiaTheme="majorEastAsia" w:hAnsiTheme="majorEastAsia" w:cs="Microsoft JhengHei" w:hint="eastAsia"/>
                <w:lang w:eastAsia="zh-CN"/>
              </w:rPr>
              <w:t>为这</w:t>
            </w:r>
            <w:r w:rsidRPr="00044BD7">
              <w:rPr>
                <w:rFonts w:asciiTheme="majorEastAsia" w:eastAsiaTheme="majorEastAsia" w:hAnsiTheme="majorEastAsia" w:cs="MS Gothic" w:hint="eastAsia"/>
                <w:lang w:eastAsia="zh-CN"/>
              </w:rPr>
              <w:t>持</w:t>
            </w:r>
            <w:r w:rsidRPr="00044BD7">
              <w:rPr>
                <w:rFonts w:asciiTheme="majorEastAsia" w:eastAsiaTheme="majorEastAsia" w:hAnsiTheme="majorEastAsia" w:cs="Microsoft JhengHei" w:hint="eastAsia"/>
                <w:lang w:eastAsia="zh-CN"/>
              </w:rPr>
              <w:t>续崭</w:t>
            </w:r>
            <w:r w:rsidRPr="00044BD7">
              <w:rPr>
                <w:rFonts w:asciiTheme="majorEastAsia" w:eastAsiaTheme="majorEastAsia" w:hAnsiTheme="majorEastAsia" w:cs="MS Gothic" w:hint="eastAsia"/>
                <w:lang w:eastAsia="zh-CN"/>
              </w:rPr>
              <w:t>新的途径作</w:t>
            </w:r>
            <w:r w:rsidRPr="00044BD7">
              <w:rPr>
                <w:rFonts w:asciiTheme="majorEastAsia" w:eastAsiaTheme="majorEastAsia" w:hAnsiTheme="majorEastAsia" w:cs="Microsoft JhengHei" w:hint="eastAsia"/>
                <w:lang w:eastAsia="zh-CN"/>
              </w:rPr>
              <w:t>证</w:t>
            </w:r>
            <w:r w:rsidRPr="00044BD7">
              <w:rPr>
                <w:rFonts w:asciiTheme="majorEastAsia" w:eastAsiaTheme="majorEastAsia" w:hAnsiTheme="majorEastAsia" w:cs="MS Gothic" w:hint="eastAsia"/>
                <w:lang w:eastAsia="zh-CN"/>
              </w:rPr>
              <w:t>。</w:t>
            </w:r>
            <w:r w:rsidRPr="00044BD7">
              <w:rPr>
                <w:rFonts w:asciiTheme="majorEastAsia" w:eastAsiaTheme="majorEastAsia" w:hAnsiTheme="majorEastAsia" w:cs="MS Gothic"/>
              </w:rPr>
              <w:t>70 </w:t>
            </w:r>
            <w:proofErr w:type="spellStart"/>
            <w:r w:rsidRPr="00044BD7">
              <w:rPr>
                <w:rFonts w:asciiTheme="majorEastAsia" w:eastAsiaTheme="majorEastAsia" w:hAnsiTheme="majorEastAsia" w:cs="MS Gothic" w:hint="eastAsia"/>
              </w:rPr>
              <w:t>不可</w:t>
            </w:r>
            <w:r w:rsidRPr="00044BD7">
              <w:rPr>
                <w:rFonts w:asciiTheme="majorEastAsia" w:eastAsiaTheme="majorEastAsia" w:hAnsiTheme="majorEastAsia" w:cs="Microsoft JhengHei" w:hint="eastAsia"/>
              </w:rPr>
              <w:t>让团</w:t>
            </w:r>
            <w:r w:rsidRPr="00044BD7">
              <w:rPr>
                <w:rFonts w:asciiTheme="majorEastAsia" w:eastAsiaTheme="majorEastAsia" w:hAnsiTheme="majorEastAsia" w:cs="MS Gothic" w:hint="eastAsia"/>
              </w:rPr>
              <w:t>体从我</w:t>
            </w:r>
            <w:r w:rsidRPr="00044BD7">
              <w:rPr>
                <w:rFonts w:asciiTheme="majorEastAsia" w:eastAsiaTheme="majorEastAsia" w:hAnsiTheme="majorEastAsia" w:cs="Microsoft JhengHei" w:hint="eastAsia"/>
              </w:rPr>
              <w:t>们</w:t>
            </w:r>
            <w:r w:rsidRPr="00044BD7">
              <w:rPr>
                <w:rFonts w:asciiTheme="majorEastAsia" w:eastAsiaTheme="majorEastAsia" w:hAnsiTheme="majorEastAsia" w:cs="MS Gothic" w:hint="eastAsia"/>
              </w:rPr>
              <w:t>中被</w:t>
            </w:r>
            <w:r w:rsidRPr="00044BD7">
              <w:rPr>
                <w:rFonts w:asciiTheme="majorEastAsia" w:eastAsiaTheme="majorEastAsia" w:hAnsiTheme="majorEastAsia" w:cs="Microsoft JhengHei" w:hint="eastAsia"/>
              </w:rPr>
              <w:t>夺</w:t>
            </w:r>
            <w:r w:rsidRPr="00044BD7">
              <w:rPr>
                <w:rFonts w:asciiTheme="majorEastAsia" w:eastAsiaTheme="majorEastAsia" w:hAnsiTheme="majorEastAsia" w:cs="MS Gothic" w:hint="eastAsia"/>
              </w:rPr>
              <w:t>走</w:t>
            </w:r>
            <w:proofErr w:type="spellEnd"/>
            <w:r w:rsidRPr="00044BD7">
              <w:rPr>
                <w:rFonts w:asciiTheme="majorEastAsia" w:eastAsiaTheme="majorEastAsia" w:hAnsiTheme="majorEastAsia" w:cs="MS Gothic" w:hint="eastAsia"/>
              </w:rPr>
              <w:t>！</w:t>
            </w:r>
          </w:p>
          <w:p w14:paraId="1ADC0AF4" w14:textId="77777777" w:rsidR="00044BD7" w:rsidRPr="00044BD7" w:rsidRDefault="00044BD7">
            <w:pPr>
              <w:rPr>
                <w:rFonts w:asciiTheme="majorEastAsia" w:eastAsiaTheme="majorEastAsia" w:hAnsiTheme="majorEastAsia" w:cs="MS Gothic"/>
                <w:lang w:eastAsia="zh-CN"/>
              </w:rPr>
            </w:pPr>
          </w:p>
        </w:tc>
        <w:tc>
          <w:tcPr>
            <w:tcW w:w="4675" w:type="dxa"/>
          </w:tcPr>
          <w:p w14:paraId="069CED77" w14:textId="4A702BBD" w:rsidR="00044BD7" w:rsidRDefault="00044BD7" w:rsidP="00044BD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EG #</w:t>
            </w:r>
            <w:r>
              <w:rPr>
                <w:rFonts w:ascii="Tahoma" w:hAnsi="Tahoma" w:cs="Tahoma"/>
                <w:color w:val="000000"/>
                <w:sz w:val="22"/>
                <w:szCs w:val="22"/>
                <w:shd w:val="clear" w:color="auto" w:fill="FFFFFF"/>
              </w:rPr>
              <w:t>92. There indeed we find true healing, since the way to relate to others which truly heals instead of debilitating us, is a </w:t>
            </w:r>
            <w:proofErr w:type="spellStart"/>
            <w:r>
              <w:rPr>
                <w:rFonts w:ascii="Tahoma" w:hAnsi="Tahoma" w:cs="Tahoma"/>
                <w:i/>
                <w:iCs/>
                <w:color w:val="000000"/>
                <w:sz w:val="22"/>
                <w:szCs w:val="22"/>
                <w:shd w:val="clear" w:color="auto" w:fill="FFFFFF"/>
              </w:rPr>
              <w:t>mystical</w:t>
            </w:r>
            <w:r>
              <w:rPr>
                <w:rFonts w:ascii="Tahoma" w:hAnsi="Tahoma" w:cs="Tahoma"/>
                <w:color w:val="000000"/>
                <w:sz w:val="22"/>
                <w:szCs w:val="22"/>
                <w:shd w:val="clear" w:color="auto" w:fill="FFFFFF"/>
              </w:rPr>
              <w:t>fraternity</w:t>
            </w:r>
            <w:proofErr w:type="spellEnd"/>
            <w:r>
              <w:rPr>
                <w:rFonts w:ascii="Tahoma" w:hAnsi="Tahoma" w:cs="Tahoma"/>
                <w:color w:val="000000"/>
                <w:sz w:val="22"/>
                <w:szCs w:val="22"/>
                <w:shd w:val="clear" w:color="auto" w:fill="FFFFFF"/>
              </w:rPr>
              <w:t xml:space="preserve">, a contemplative fraternity. It is a fraternal love capable of seeing the sacred grandeur of our </w:t>
            </w:r>
            <w:proofErr w:type="spellStart"/>
            <w:r>
              <w:rPr>
                <w:rFonts w:ascii="Tahoma" w:hAnsi="Tahoma" w:cs="Tahoma"/>
                <w:color w:val="000000"/>
                <w:sz w:val="22"/>
                <w:szCs w:val="22"/>
                <w:shd w:val="clear" w:color="auto" w:fill="FFFFFF"/>
              </w:rPr>
              <w:t>neighbour</w:t>
            </w:r>
            <w:proofErr w:type="spellEnd"/>
            <w:r>
              <w:rPr>
                <w:rFonts w:ascii="Tahoma" w:hAnsi="Tahoma" w:cs="Tahoma"/>
                <w:color w:val="000000"/>
                <w:sz w:val="22"/>
                <w:szCs w:val="22"/>
                <w:shd w:val="clear" w:color="auto" w:fill="FFFFFF"/>
              </w:rPr>
              <w:t>, of finding God in every human being, of tolerating the nuisances of life in common by clinging to the love of God, of opening the heart to divine love and seeking the happiness of others just as their heavenly Father does. Here and now, especially where we are a “little flock” (</w:t>
            </w:r>
            <w:r>
              <w:rPr>
                <w:rFonts w:ascii="Tahoma" w:hAnsi="Tahoma" w:cs="Tahoma"/>
                <w:i/>
                <w:iCs/>
                <w:color w:val="000000"/>
                <w:sz w:val="22"/>
                <w:szCs w:val="22"/>
                <w:shd w:val="clear" w:color="auto" w:fill="FFFFFF"/>
              </w:rPr>
              <w:t>Lk</w:t>
            </w:r>
            <w:r>
              <w:rPr>
                <w:rFonts w:ascii="Tahoma" w:hAnsi="Tahoma" w:cs="Tahoma"/>
                <w:color w:val="000000"/>
                <w:sz w:val="22"/>
                <w:szCs w:val="22"/>
                <w:shd w:val="clear" w:color="auto" w:fill="FFFFFF"/>
              </w:rPr>
              <w:t>12:32), the Lord’s disciples are called to live as a community which is the salt of the earth and the light of the world (cf. </w:t>
            </w:r>
            <w:r>
              <w:rPr>
                <w:rFonts w:ascii="Tahoma" w:hAnsi="Tahoma" w:cs="Tahoma"/>
                <w:i/>
                <w:iCs/>
                <w:color w:val="000000"/>
                <w:sz w:val="22"/>
                <w:szCs w:val="22"/>
                <w:shd w:val="clear" w:color="auto" w:fill="FFFFFF"/>
              </w:rPr>
              <w:t>Mt</w:t>
            </w:r>
            <w:r>
              <w:rPr>
                <w:rFonts w:ascii="Tahoma" w:hAnsi="Tahoma" w:cs="Tahoma"/>
                <w:color w:val="000000"/>
                <w:sz w:val="22"/>
                <w:szCs w:val="22"/>
                <w:shd w:val="clear" w:color="auto" w:fill="FFFFFF"/>
              </w:rPr>
              <w:t> 5:13-16). We are called to bear witness to a constantly new way of living together in fidelity to the Gospel.</w:t>
            </w:r>
            <w:hyperlink r:id="rId4" w:anchor="_ftn70" w:history="1">
              <w:r>
                <w:rPr>
                  <w:rStyle w:val="Hyperlink"/>
                  <w:rFonts w:ascii="Tahoma" w:hAnsi="Tahoma" w:cs="Tahoma"/>
                  <w:color w:val="000000"/>
                  <w:sz w:val="22"/>
                  <w:szCs w:val="22"/>
                  <w:shd w:val="clear" w:color="auto" w:fill="FFFFFF"/>
                </w:rPr>
                <w:t>[70]</w:t>
              </w:r>
            </w:hyperlink>
            <w:r>
              <w:rPr>
                <w:rFonts w:ascii="Tahoma" w:hAnsi="Tahoma" w:cs="Tahoma"/>
                <w:color w:val="000000"/>
                <w:sz w:val="22"/>
                <w:szCs w:val="22"/>
                <w:shd w:val="clear" w:color="auto" w:fill="FFFFFF"/>
              </w:rPr>
              <w:t> Let us not allow ourselves to be robbed of community!</w:t>
            </w:r>
          </w:p>
        </w:tc>
      </w:tr>
      <w:tr w:rsidR="006A2CF0" w14:paraId="14E9A51B" w14:textId="77777777" w:rsidTr="006A2CF0">
        <w:tc>
          <w:tcPr>
            <w:tcW w:w="4675" w:type="dxa"/>
          </w:tcPr>
          <w:p w14:paraId="254E12AD" w14:textId="77777777" w:rsidR="006A2CF0" w:rsidRPr="006A2CF0" w:rsidRDefault="006A2CF0">
            <w:pPr>
              <w:rPr>
                <w:lang w:eastAsia="zh-CN"/>
              </w:rPr>
            </w:pPr>
            <w:r w:rsidRPr="006A2CF0">
              <w:rPr>
                <w:lang w:eastAsia="zh-CN"/>
              </w:rPr>
              <w:t>教会必须启动每个人──司铎、修会会士和平信徒，进入「陪伴的艺术」，这教导我们在别人的圣地之前脱下鞋子（参阅出三5）。陪伴的步伐必须是平稳和令人安心的，反映出我们的亲切接近与慈悲的注视，这注视也治愈、释放及鼓励基督徒在生活中成长。</w:t>
            </w:r>
          </w:p>
        </w:tc>
        <w:tc>
          <w:tcPr>
            <w:tcW w:w="4675" w:type="dxa"/>
          </w:tcPr>
          <w:p w14:paraId="3F2F4EAA" w14:textId="4B2CF020" w:rsidR="006A2CF0" w:rsidRPr="006A2CF0" w:rsidRDefault="00044BD7">
            <w:r>
              <w:t xml:space="preserve">EG #169 </w:t>
            </w:r>
            <w:r w:rsidR="006A2CF0" w:rsidRPr="006A2CF0">
              <w:t>The Church will have to initiate everyone – priests, religious and laity – into this “art of accompaniment” which teaches us to remove our sandals before the sacred ground of the other (cf. Ex 3:5). The pace of this accompaniment must be steady and reassuring,  reflecting our closeness and our compassionate gaze which also heals, liberates and encourages growth in the Christian life. (</w:t>
            </w:r>
            <w:proofErr w:type="spellStart"/>
            <w:r w:rsidR="006A2CF0" w:rsidRPr="006A2CF0">
              <w:t>Evangelii</w:t>
            </w:r>
            <w:proofErr w:type="spellEnd"/>
            <w:r w:rsidR="006A2CF0" w:rsidRPr="006A2CF0">
              <w:t xml:space="preserve"> </w:t>
            </w:r>
            <w:proofErr w:type="spellStart"/>
            <w:r w:rsidR="006A2CF0" w:rsidRPr="006A2CF0">
              <w:t>Gaudium</w:t>
            </w:r>
            <w:bookmarkStart w:id="0" w:name="_GoBack"/>
            <w:bookmarkEnd w:id="0"/>
            <w:proofErr w:type="spellEnd"/>
            <w:r w:rsidR="006A2CF0" w:rsidRPr="006A2CF0">
              <w:t xml:space="preserve"> #169)</w:t>
            </w:r>
          </w:p>
        </w:tc>
      </w:tr>
      <w:tr w:rsidR="006A2CF0" w14:paraId="7940A556" w14:textId="77777777" w:rsidTr="006A2CF0">
        <w:tc>
          <w:tcPr>
            <w:tcW w:w="4675" w:type="dxa"/>
          </w:tcPr>
          <w:p w14:paraId="626FAC03" w14:textId="77777777" w:rsidR="00DF553B" w:rsidRPr="00DF553B" w:rsidRDefault="00DF553B" w:rsidP="00DF553B">
            <w:pPr>
              <w:rPr>
                <w:rFonts w:ascii="Times New Roman" w:eastAsia="Times New Roman" w:hAnsi="Times New Roman" w:cs="Times New Roman"/>
                <w:lang w:eastAsia="zh-CN"/>
              </w:rPr>
            </w:pPr>
            <w:r w:rsidRPr="00DF553B">
              <w:rPr>
                <w:rFonts w:ascii="Times New Roman" w:eastAsia="Times New Roman" w:hAnsi="Times New Roman" w:cs="Times New Roman"/>
                <w:color w:val="000000"/>
                <w:sz w:val="22"/>
                <w:szCs w:val="22"/>
                <w:shd w:val="clear" w:color="auto" w:fill="FFFFFF"/>
              </w:rPr>
              <w:t>170. </w:t>
            </w:r>
            <w:r w:rsidRPr="00DF553B">
              <w:rPr>
                <w:rFonts w:ascii="MS Mincho" w:eastAsia="MS Mincho" w:hAnsi="MS Mincho" w:cs="MS Mincho" w:hint="eastAsia"/>
                <w:color w:val="000000"/>
                <w:sz w:val="22"/>
                <w:szCs w:val="22"/>
                <w:shd w:val="clear" w:color="auto" w:fill="FFFFFF"/>
                <w:lang w:eastAsia="zh-CN"/>
              </w:rPr>
              <w:t>靈修陪伴必須引領他人更親近天主，儘管聽來明顯不過，因為在</w:t>
            </w:r>
            <w:r w:rsidRPr="00DF553B">
              <w:rPr>
                <w:rFonts w:ascii="SimSun" w:eastAsia="SimSun" w:hAnsi="SimSun" w:cs="SimSun" w:hint="eastAsia"/>
                <w:color w:val="000000"/>
                <w:sz w:val="22"/>
                <w:szCs w:val="22"/>
                <w:shd w:val="clear" w:color="auto" w:fill="FFFFFF"/>
                <w:lang w:eastAsia="zh-CN"/>
              </w:rPr>
              <w:t>祂內</w:t>
            </w:r>
            <w:r w:rsidRPr="00DF553B">
              <w:rPr>
                <w:rFonts w:ascii="MS Mincho" w:eastAsia="MS Mincho" w:hAnsi="MS Mincho" w:cs="MS Mincho" w:hint="eastAsia"/>
                <w:color w:val="000000"/>
                <w:sz w:val="22"/>
                <w:szCs w:val="22"/>
                <w:shd w:val="clear" w:color="auto" w:fill="FFFFFF"/>
                <w:lang w:eastAsia="zh-CN"/>
              </w:rPr>
              <w:t>我們得到真自由。有人以為如果能</w:t>
            </w:r>
            <w:r w:rsidRPr="00DF553B">
              <w:rPr>
                <w:rFonts w:ascii="SimSun" w:eastAsia="SimSun" w:hAnsi="SimSun" w:cs="SimSun" w:hint="eastAsia"/>
                <w:color w:val="000000"/>
                <w:sz w:val="22"/>
                <w:szCs w:val="22"/>
                <w:shd w:val="clear" w:color="auto" w:fill="FFFFFF"/>
                <w:lang w:eastAsia="zh-CN"/>
              </w:rPr>
              <w:t>夠躲</w:t>
            </w:r>
            <w:r w:rsidRPr="00DF553B">
              <w:rPr>
                <w:rFonts w:ascii="MS Mincho" w:eastAsia="MS Mincho" w:hAnsi="MS Mincho" w:cs="MS Mincho" w:hint="eastAsia"/>
                <w:color w:val="000000"/>
                <w:sz w:val="22"/>
                <w:szCs w:val="22"/>
                <w:shd w:val="clear" w:color="auto" w:fill="FFFFFF"/>
                <w:lang w:eastAsia="zh-CN"/>
              </w:rPr>
              <w:t>開天主，便可自由；他們卻看不到他們依然是像孤兒般活著，無助又無家。他們不再是朝聖者而成為流浪者，東轉西晃、漫無目的。如果陪伴成為一種支援他們只</w:t>
            </w:r>
            <w:r w:rsidRPr="00DF553B">
              <w:rPr>
                <w:rFonts w:ascii="MS Mincho" w:eastAsia="MS Mincho" w:hAnsi="MS Mincho" w:cs="MS Mincho" w:hint="eastAsia"/>
                <w:color w:val="000000"/>
                <w:sz w:val="22"/>
                <w:szCs w:val="22"/>
                <w:shd w:val="clear" w:color="auto" w:fill="FFFFFF"/>
                <w:lang w:eastAsia="zh-CN"/>
              </w:rPr>
              <w:lastRenderedPageBreak/>
              <w:t>顧自己的療程，而終止與基督同行邁向天父的朝聖之旅，那麼陪伴便</w:t>
            </w:r>
            <w:r w:rsidRPr="00DF553B">
              <w:rPr>
                <w:rFonts w:ascii="SimSun" w:eastAsia="SimSun" w:hAnsi="SimSun" w:cs="SimSun" w:hint="eastAsia"/>
                <w:color w:val="000000"/>
                <w:sz w:val="22"/>
                <w:szCs w:val="22"/>
                <w:shd w:val="clear" w:color="auto" w:fill="FFFFFF"/>
                <w:lang w:eastAsia="zh-CN"/>
              </w:rPr>
              <w:t>產</w:t>
            </w:r>
            <w:r w:rsidRPr="00DF553B">
              <w:rPr>
                <w:rFonts w:ascii="MS Mincho" w:eastAsia="MS Mincho" w:hAnsi="MS Mincho" w:cs="MS Mincho" w:hint="eastAsia"/>
                <w:color w:val="000000"/>
                <w:sz w:val="22"/>
                <w:szCs w:val="22"/>
                <w:shd w:val="clear" w:color="auto" w:fill="FFFFFF"/>
                <w:lang w:eastAsia="zh-CN"/>
              </w:rPr>
              <w:t>生反效果。</w:t>
            </w:r>
          </w:p>
          <w:p w14:paraId="7126D98F" w14:textId="77777777" w:rsidR="006A2CF0" w:rsidRPr="006A2CF0" w:rsidRDefault="006A2CF0">
            <w:pPr>
              <w:rPr>
                <w:lang w:eastAsia="zh-CN"/>
              </w:rPr>
            </w:pPr>
          </w:p>
        </w:tc>
        <w:tc>
          <w:tcPr>
            <w:tcW w:w="4675" w:type="dxa"/>
          </w:tcPr>
          <w:p w14:paraId="7A75476B" w14:textId="77777777" w:rsidR="001B5405" w:rsidRPr="001B5405" w:rsidRDefault="001B5405" w:rsidP="001B5405">
            <w:pPr>
              <w:rPr>
                <w:rFonts w:ascii="Times New Roman" w:eastAsia="Times New Roman" w:hAnsi="Times New Roman" w:cs="Times New Roman"/>
              </w:rPr>
            </w:pPr>
            <w:r w:rsidRPr="001B5405">
              <w:rPr>
                <w:rFonts w:ascii="Tahoma" w:eastAsia="Times New Roman" w:hAnsi="Tahoma" w:cs="Tahoma"/>
                <w:color w:val="000000"/>
                <w:sz w:val="22"/>
                <w:szCs w:val="22"/>
                <w:shd w:val="clear" w:color="auto" w:fill="FFFFFF"/>
              </w:rPr>
              <w:lastRenderedPageBreak/>
              <w:t xml:space="preserve">170. Although it sounds obvious, spiritual accompaniment must lead others ever closer to God, in whom we attain true freedom. Some people think they are free if they can avoid God; they fail to see that they remain existentially orphaned, helpless, homeless. </w:t>
            </w:r>
            <w:r w:rsidRPr="001B5405">
              <w:rPr>
                <w:rFonts w:ascii="Tahoma" w:eastAsia="Times New Roman" w:hAnsi="Tahoma" w:cs="Tahoma"/>
                <w:color w:val="000000"/>
                <w:sz w:val="22"/>
                <w:szCs w:val="22"/>
                <w:shd w:val="clear" w:color="auto" w:fill="FFFFFF"/>
              </w:rPr>
              <w:lastRenderedPageBreak/>
              <w:t>They cease being pilgrims and become drifters, flitting around themselves and never getting anywhere. To accompany them would be counterproductive if it became a sort of therapy supporting their self-absorption and ceased to be a pilgrimage with Christ to the Father.</w:t>
            </w:r>
            <w:r w:rsidR="00DF553B">
              <w:rPr>
                <w:rFonts w:ascii="Tahoma" w:eastAsia="Times New Roman" w:hAnsi="Tahoma" w:cs="Tahoma"/>
                <w:color w:val="000000"/>
                <w:sz w:val="22"/>
                <w:szCs w:val="22"/>
                <w:shd w:val="clear" w:color="auto" w:fill="FFFFFF"/>
              </w:rPr>
              <w:t xml:space="preserve"> (EG #170)</w:t>
            </w:r>
          </w:p>
          <w:p w14:paraId="0041D979" w14:textId="77777777" w:rsidR="006A2CF0" w:rsidRPr="006A2CF0" w:rsidRDefault="006A2CF0"/>
        </w:tc>
      </w:tr>
      <w:tr w:rsidR="00DF553B" w14:paraId="5FE7A30F" w14:textId="77777777" w:rsidTr="006A2CF0">
        <w:tc>
          <w:tcPr>
            <w:tcW w:w="4675" w:type="dxa"/>
          </w:tcPr>
          <w:p w14:paraId="4013BECB" w14:textId="77777777" w:rsidR="00DF553B" w:rsidRPr="00DF553B" w:rsidRDefault="00DF553B" w:rsidP="00DF553B">
            <w:pPr>
              <w:rPr>
                <w:rFonts w:ascii="Times New Roman" w:eastAsia="Times New Roman" w:hAnsi="Times New Roman" w:cs="Times New Roman"/>
              </w:rPr>
            </w:pPr>
            <w:r w:rsidRPr="00DF553B">
              <w:rPr>
                <w:rFonts w:ascii="Times New Roman" w:eastAsia="Times New Roman" w:hAnsi="Times New Roman" w:cs="Times New Roman"/>
                <w:color w:val="000000"/>
                <w:sz w:val="22"/>
                <w:szCs w:val="22"/>
                <w:shd w:val="clear" w:color="auto" w:fill="FFFFFF"/>
              </w:rPr>
              <w:lastRenderedPageBreak/>
              <w:t>171. </w:t>
            </w:r>
            <w:r w:rsidRPr="00DF553B">
              <w:rPr>
                <w:rFonts w:ascii="MS Mincho" w:eastAsia="MS Mincho" w:hAnsi="MS Mincho" w:cs="MS Mincho" w:hint="eastAsia"/>
                <w:color w:val="000000"/>
                <w:sz w:val="22"/>
                <w:szCs w:val="22"/>
                <w:shd w:val="clear" w:color="auto" w:fill="FFFFFF"/>
                <w:lang w:eastAsia="zh-CN"/>
              </w:rPr>
              <w:t>今天，我們比以往更需要具有陪伴他人經驗的男女，他們基於經驗、熟悉陪伴的過程，當中要有謹慎、體諒、耐心以及對聖神的順從，因而能保護羊群，免受狼群所侵而各奔東西。光聽並不足</w:t>
            </w:r>
            <w:r w:rsidRPr="00DF553B">
              <w:rPr>
                <w:rFonts w:ascii="SimSun" w:eastAsia="SimSun" w:hAnsi="SimSun" w:cs="SimSun" w:hint="eastAsia"/>
                <w:color w:val="000000"/>
                <w:sz w:val="22"/>
                <w:szCs w:val="22"/>
                <w:shd w:val="clear" w:color="auto" w:fill="FFFFFF"/>
                <w:lang w:eastAsia="zh-CN"/>
              </w:rPr>
              <w:t>夠</w:t>
            </w:r>
            <w:r w:rsidRPr="00DF553B">
              <w:rPr>
                <w:rFonts w:ascii="MS Mincho" w:eastAsia="MS Mincho" w:hAnsi="MS Mincho" w:cs="MS Mincho" w:hint="eastAsia"/>
                <w:color w:val="000000"/>
                <w:sz w:val="22"/>
                <w:szCs w:val="22"/>
                <w:shd w:val="clear" w:color="auto" w:fill="FFFFFF"/>
                <w:lang w:eastAsia="zh-CN"/>
              </w:rPr>
              <w:t>，我們尚須練習聆聽的藝術。就溝通而言，聆聽是心靈的開放，有助拉近人的關係，缺乏親近，真正的靈修交流就無法發生。聆聽幫助我們找到正確的言行舉止，顯示我們不僅是旁觀者。只有出於尊重和慈悲的聆聽，我們才能走上真正成長的道路，並喚醒對基督信仰理想的渴求，即渴望完全回應天主的愛，並亟待實現</w:t>
            </w:r>
            <w:r w:rsidRPr="00DF553B">
              <w:rPr>
                <w:rFonts w:ascii="SimSun" w:eastAsia="SimSun" w:hAnsi="SimSun" w:cs="SimSun" w:hint="eastAsia"/>
                <w:color w:val="000000"/>
                <w:sz w:val="22"/>
                <w:szCs w:val="22"/>
                <w:shd w:val="clear" w:color="auto" w:fill="FFFFFF"/>
                <w:lang w:eastAsia="zh-CN"/>
              </w:rPr>
              <w:t>祂</w:t>
            </w:r>
            <w:r w:rsidRPr="00DF553B">
              <w:rPr>
                <w:rFonts w:ascii="MS Mincho" w:eastAsia="MS Mincho" w:hAnsi="MS Mincho" w:cs="MS Mincho" w:hint="eastAsia"/>
                <w:color w:val="000000"/>
                <w:sz w:val="22"/>
                <w:szCs w:val="22"/>
                <w:shd w:val="clear" w:color="auto" w:fill="FFFFFF"/>
                <w:lang w:eastAsia="zh-CN"/>
              </w:rPr>
              <w:t>在我們的生命中所播種的。凡清楚明白聖多瑪斯．阿奎那的人，都知道欲速不達，他告訴我們：任何人能有恩寵和愛德，但在實踐各種德行時，仍躊躇不前，此乃由於其頑固的「反面傾向」。</w:t>
            </w:r>
            <w:r w:rsidRPr="00DF553B">
              <w:rPr>
                <w:rFonts w:ascii="Times New Roman" w:eastAsia="Times New Roman" w:hAnsi="Times New Roman" w:cs="Times New Roman"/>
                <w:color w:val="000000"/>
                <w:sz w:val="15"/>
                <w:szCs w:val="15"/>
                <w:shd w:val="clear" w:color="auto" w:fill="FFFFFF"/>
                <w:lang w:eastAsia="zh-CN"/>
              </w:rPr>
              <w:t>133 </w:t>
            </w:r>
            <w:r w:rsidRPr="00DF553B">
              <w:rPr>
                <w:rFonts w:ascii="MS Mincho" w:eastAsia="MS Mincho" w:hAnsi="MS Mincho" w:cs="MS Mincho" w:hint="eastAsia"/>
                <w:color w:val="000000"/>
                <w:sz w:val="22"/>
                <w:szCs w:val="22"/>
                <w:shd w:val="clear" w:color="auto" w:fill="FFFFFF"/>
                <w:lang w:eastAsia="zh-CN"/>
              </w:rPr>
              <w:t>換言之，德行與德行之間彼此交織成一個體系，自然而然地成為「習性」，可是一旦受到各式各樣的條件作用所牽制，那些已成習慣</w:t>
            </w:r>
            <w:r w:rsidRPr="00DF553B">
              <w:rPr>
                <w:rFonts w:ascii="DFKaiShu-SB-Estd-BF" w:eastAsia="Times New Roman" w:hAnsi="DFKaiShu-SB-Estd-BF" w:cs="Times New Roman" w:hint="eastAsia"/>
                <w:color w:val="000000"/>
                <w:sz w:val="22"/>
                <w:szCs w:val="22"/>
                <w:shd w:val="clear" w:color="auto" w:fill="FFFFFF"/>
                <w:lang w:eastAsia="zh-CN"/>
              </w:rPr>
              <w:t xml:space="preserve"> </w:t>
            </w:r>
            <w:r w:rsidRPr="00DF553B">
              <w:rPr>
                <w:rFonts w:ascii="MS Mincho" w:eastAsia="MS Mincho" w:hAnsi="MS Mincho" w:cs="MS Mincho" w:hint="eastAsia"/>
                <w:color w:val="000000"/>
                <w:sz w:val="22"/>
                <w:szCs w:val="22"/>
                <w:shd w:val="clear" w:color="auto" w:fill="FFFFFF"/>
                <w:lang w:eastAsia="zh-CN"/>
              </w:rPr>
              <w:t>的德行亦難以運作。為此，需要「教育法，即一步步將天主子民引到完全享有奧跡的地步。」</w:t>
            </w:r>
            <w:r w:rsidRPr="00DF553B">
              <w:rPr>
                <w:rFonts w:ascii="Times New Roman" w:eastAsia="Times New Roman" w:hAnsi="Times New Roman" w:cs="Times New Roman"/>
                <w:color w:val="000000"/>
                <w:sz w:val="15"/>
                <w:szCs w:val="15"/>
                <w:shd w:val="clear" w:color="auto" w:fill="FFFFFF"/>
                <w:lang w:eastAsia="zh-CN"/>
              </w:rPr>
              <w:t>134 </w:t>
            </w:r>
            <w:r w:rsidRPr="00DF553B">
              <w:rPr>
                <w:rFonts w:ascii="MS Mincho" w:eastAsia="MS Mincho" w:hAnsi="MS Mincho" w:cs="MS Mincho" w:hint="eastAsia"/>
                <w:color w:val="000000"/>
                <w:sz w:val="22"/>
                <w:szCs w:val="22"/>
                <w:shd w:val="clear" w:color="auto" w:fill="FFFFFF"/>
                <w:lang w:eastAsia="zh-CN"/>
              </w:rPr>
              <w:t>人要達到足</w:t>
            </w:r>
            <w:r w:rsidRPr="00DF553B">
              <w:rPr>
                <w:rFonts w:ascii="SimSun" w:eastAsia="SimSun" w:hAnsi="SimSun" w:cs="SimSun" w:hint="eastAsia"/>
                <w:color w:val="000000"/>
                <w:sz w:val="22"/>
                <w:szCs w:val="22"/>
                <w:shd w:val="clear" w:color="auto" w:fill="FFFFFF"/>
                <w:lang w:eastAsia="zh-CN"/>
              </w:rPr>
              <w:t>夠</w:t>
            </w:r>
            <w:r w:rsidRPr="00DF553B">
              <w:rPr>
                <w:rFonts w:ascii="MS Mincho" w:eastAsia="MS Mincho" w:hAnsi="MS Mincho" w:cs="MS Mincho" w:hint="eastAsia"/>
                <w:color w:val="000000"/>
                <w:sz w:val="22"/>
                <w:szCs w:val="22"/>
                <w:shd w:val="clear" w:color="auto" w:fill="FFFFFF"/>
                <w:lang w:eastAsia="zh-CN"/>
              </w:rPr>
              <w:t>的成熟度，才能作出完全自由、負責的決定，這需要很長的時間和很大的耐心。正如真福伯多祿．法伯爾（</w:t>
            </w:r>
            <w:r w:rsidRPr="00DF553B">
              <w:rPr>
                <w:rFonts w:ascii="Times New Roman" w:eastAsia="Times New Roman" w:hAnsi="Times New Roman" w:cs="Times New Roman"/>
                <w:color w:val="000000"/>
                <w:sz w:val="22"/>
                <w:szCs w:val="22"/>
                <w:shd w:val="clear" w:color="auto" w:fill="FFFFFF"/>
                <w:lang w:eastAsia="zh-CN"/>
              </w:rPr>
              <w:t>Pierre Fabre</w:t>
            </w:r>
            <w:r w:rsidRPr="00DF553B">
              <w:rPr>
                <w:rFonts w:ascii="MS Mincho" w:eastAsia="MS Mincho" w:hAnsi="MS Mincho" w:cs="MS Mincho" w:hint="eastAsia"/>
                <w:color w:val="000000"/>
                <w:sz w:val="22"/>
                <w:szCs w:val="22"/>
                <w:shd w:val="clear" w:color="auto" w:fill="FFFFFF"/>
                <w:lang w:eastAsia="zh-CN"/>
              </w:rPr>
              <w:t>）習慣</w:t>
            </w:r>
            <w:r w:rsidRPr="00DF553B">
              <w:rPr>
                <w:rFonts w:ascii="SimSun" w:eastAsia="SimSun" w:hAnsi="SimSun" w:cs="SimSun" w:hint="eastAsia"/>
                <w:color w:val="000000"/>
                <w:sz w:val="22"/>
                <w:szCs w:val="22"/>
                <w:shd w:val="clear" w:color="auto" w:fill="FFFFFF"/>
                <w:lang w:eastAsia="zh-CN"/>
              </w:rPr>
              <w:t>說</w:t>
            </w:r>
            <w:r w:rsidRPr="00DF553B">
              <w:rPr>
                <w:rFonts w:ascii="MS Mincho" w:eastAsia="MS Mincho" w:hAnsi="MS Mincho" w:cs="MS Mincho" w:hint="eastAsia"/>
                <w:color w:val="000000"/>
                <w:sz w:val="22"/>
                <w:szCs w:val="22"/>
                <w:shd w:val="clear" w:color="auto" w:fill="FFFFFF"/>
                <w:lang w:eastAsia="zh-CN"/>
              </w:rPr>
              <w:t>的：「時間是天主的使者。」</w:t>
            </w:r>
          </w:p>
          <w:p w14:paraId="508B3ED9" w14:textId="77777777" w:rsidR="00DF553B" w:rsidRPr="006A2CF0" w:rsidRDefault="00DF553B"/>
        </w:tc>
        <w:tc>
          <w:tcPr>
            <w:tcW w:w="4675" w:type="dxa"/>
          </w:tcPr>
          <w:p w14:paraId="08F6E127" w14:textId="77777777" w:rsidR="00DF553B" w:rsidRPr="00DF553B" w:rsidRDefault="00DF553B" w:rsidP="00DF553B">
            <w:pPr>
              <w:rPr>
                <w:rFonts w:ascii="Times New Roman" w:eastAsia="Times New Roman" w:hAnsi="Times New Roman" w:cs="Times New Roman"/>
              </w:rPr>
            </w:pPr>
            <w:r w:rsidRPr="00DF553B">
              <w:rPr>
                <w:rFonts w:ascii="Tahoma" w:eastAsia="Times New Roman" w:hAnsi="Tahoma" w:cs="Tahoma"/>
                <w:color w:val="000000"/>
                <w:sz w:val="22"/>
                <w:szCs w:val="22"/>
                <w:shd w:val="clear" w:color="auto" w:fill="FFFFFF"/>
              </w:rPr>
              <w:t xml:space="preserve">171. Today more than ever we need men and women who, on the basis of their experience of accompanying others, are familiar with processes which call for prudence, understanding, patience and docility to the Spirit, so that they can protect the sheep from wolves who would scatter the flock. We need to practice the art of listening, which is more than simply hearing. Listening, in communication, is an </w:t>
            </w:r>
            <w:r w:rsidRPr="00DF553B">
              <w:rPr>
                <w:rFonts w:ascii="Tahoma" w:eastAsia="Times New Roman" w:hAnsi="Tahoma" w:cs="Tahoma"/>
                <w:b/>
                <w:color w:val="000000"/>
                <w:sz w:val="22"/>
                <w:szCs w:val="22"/>
                <w:shd w:val="clear" w:color="auto" w:fill="FFFFFF"/>
              </w:rPr>
              <w:t>openness of heart</w:t>
            </w:r>
            <w:r w:rsidRPr="00DF553B">
              <w:rPr>
                <w:rFonts w:ascii="Tahoma" w:eastAsia="Times New Roman" w:hAnsi="Tahoma" w:cs="Tahoma"/>
                <w:color w:val="000000"/>
                <w:sz w:val="22"/>
                <w:szCs w:val="22"/>
                <w:shd w:val="clear" w:color="auto" w:fill="FFFFFF"/>
              </w:rPr>
              <w:t xml:space="preserve"> which makes possible that closeness without which genuine spiritual encounter cannot occur. </w:t>
            </w:r>
            <w:r w:rsidRPr="00DF553B">
              <w:rPr>
                <w:rFonts w:ascii="Tahoma" w:eastAsia="Times New Roman" w:hAnsi="Tahoma" w:cs="Tahoma"/>
                <w:b/>
                <w:color w:val="000000"/>
                <w:sz w:val="22"/>
                <w:szCs w:val="22"/>
                <w:shd w:val="clear" w:color="auto" w:fill="FFFFFF"/>
              </w:rPr>
              <w:t>Listening helps us to find the right gesture and word which shows that we are more than simply bystanders.</w:t>
            </w:r>
            <w:r w:rsidRPr="00DF553B">
              <w:rPr>
                <w:rFonts w:ascii="Tahoma" w:eastAsia="Times New Roman" w:hAnsi="Tahoma" w:cs="Tahoma"/>
                <w:color w:val="000000"/>
                <w:sz w:val="22"/>
                <w:szCs w:val="22"/>
                <w:shd w:val="clear" w:color="auto" w:fill="FFFFFF"/>
              </w:rPr>
              <w:t xml:space="preserve"> Only through such respectful and compassionate listening can we enter on the paths of true growth and awaken a yearning for the Christian ideal: the desire to respond fully to God’s love and to bring to fruition what he has sown in our lives. But this always demands the </w:t>
            </w:r>
            <w:r w:rsidRPr="00DF553B">
              <w:rPr>
                <w:rFonts w:ascii="Tahoma" w:eastAsia="Times New Roman" w:hAnsi="Tahoma" w:cs="Tahoma"/>
                <w:b/>
                <w:color w:val="000000"/>
                <w:sz w:val="22"/>
                <w:szCs w:val="22"/>
                <w:shd w:val="clear" w:color="auto" w:fill="FFFFFF"/>
              </w:rPr>
              <w:t>patience</w:t>
            </w:r>
            <w:r w:rsidRPr="00DF553B">
              <w:rPr>
                <w:rFonts w:ascii="Tahoma" w:eastAsia="Times New Roman" w:hAnsi="Tahoma" w:cs="Tahoma"/>
                <w:color w:val="000000"/>
                <w:sz w:val="22"/>
                <w:szCs w:val="22"/>
                <w:shd w:val="clear" w:color="auto" w:fill="FFFFFF"/>
              </w:rPr>
              <w:t xml:space="preserve"> of one who knows full well what Saint Thomas Aquinas tells us: that anyone can have grace and charity, and yet falter in the exercise of the virtues because of persistent “contrary inclinations”.</w:t>
            </w:r>
            <w:bookmarkStart w:id="1" w:name="_ftnref133"/>
            <w:r w:rsidRPr="00DF553B">
              <w:rPr>
                <w:rFonts w:ascii="Times New Roman" w:eastAsia="Times New Roman" w:hAnsi="Times New Roman" w:cs="Times New Roman"/>
              </w:rPr>
              <w:fldChar w:fldCharType="begin"/>
            </w:r>
            <w:r w:rsidRPr="00DF553B">
              <w:rPr>
                <w:rFonts w:ascii="Times New Roman" w:eastAsia="Times New Roman" w:hAnsi="Times New Roman" w:cs="Times New Roman"/>
              </w:rPr>
              <w:instrText xml:space="preserve"> HYPERLINK "https://w2.vatican.va/content/francesco/en/apost_exhortations/documents/papa-francesco_esortazione-ap_20131124_evangelii-gaudium.html" \l "_ftn133" \o "" </w:instrText>
            </w:r>
            <w:r w:rsidRPr="00DF553B">
              <w:rPr>
                <w:rFonts w:ascii="Times New Roman" w:eastAsia="Times New Roman" w:hAnsi="Times New Roman" w:cs="Times New Roman"/>
              </w:rPr>
              <w:fldChar w:fldCharType="separate"/>
            </w:r>
            <w:r w:rsidRPr="00DF553B">
              <w:rPr>
                <w:rFonts w:ascii="Tahoma" w:eastAsia="Times New Roman" w:hAnsi="Tahoma" w:cs="Tahoma"/>
                <w:color w:val="000000"/>
                <w:sz w:val="22"/>
                <w:szCs w:val="22"/>
                <w:u w:val="single"/>
                <w:shd w:val="clear" w:color="auto" w:fill="FFFFFF"/>
              </w:rPr>
              <w:t>[133]</w:t>
            </w:r>
            <w:r w:rsidRPr="00DF553B">
              <w:rPr>
                <w:rFonts w:ascii="Times New Roman" w:eastAsia="Times New Roman" w:hAnsi="Times New Roman" w:cs="Times New Roman"/>
              </w:rPr>
              <w:fldChar w:fldCharType="end"/>
            </w:r>
            <w:bookmarkEnd w:id="1"/>
            <w:r w:rsidRPr="00DF553B">
              <w:rPr>
                <w:rFonts w:ascii="Tahoma" w:eastAsia="Times New Roman" w:hAnsi="Tahoma" w:cs="Tahoma"/>
                <w:color w:val="000000"/>
                <w:sz w:val="22"/>
                <w:szCs w:val="22"/>
                <w:shd w:val="clear" w:color="auto" w:fill="FFFFFF"/>
              </w:rPr>
              <w:t> In other words, the organic unity of the virtues always and necessarily exists </w:t>
            </w:r>
            <w:r w:rsidRPr="00DF553B">
              <w:rPr>
                <w:rFonts w:ascii="Tahoma" w:eastAsia="Times New Roman" w:hAnsi="Tahoma" w:cs="Tahoma"/>
                <w:i/>
                <w:iCs/>
                <w:color w:val="000000"/>
                <w:sz w:val="22"/>
                <w:szCs w:val="22"/>
                <w:shd w:val="clear" w:color="auto" w:fill="FFFFFF"/>
              </w:rPr>
              <w:t xml:space="preserve">in </w:t>
            </w:r>
            <w:proofErr w:type="spellStart"/>
            <w:r w:rsidRPr="00DF553B">
              <w:rPr>
                <w:rFonts w:ascii="Tahoma" w:eastAsia="Times New Roman" w:hAnsi="Tahoma" w:cs="Tahoma"/>
                <w:i/>
                <w:iCs/>
                <w:color w:val="000000"/>
                <w:sz w:val="22"/>
                <w:szCs w:val="22"/>
                <w:shd w:val="clear" w:color="auto" w:fill="FFFFFF"/>
              </w:rPr>
              <w:t>habitu</w:t>
            </w:r>
            <w:proofErr w:type="spellEnd"/>
            <w:r w:rsidRPr="00DF553B">
              <w:rPr>
                <w:rFonts w:ascii="Tahoma" w:eastAsia="Times New Roman" w:hAnsi="Tahoma" w:cs="Tahoma"/>
                <w:color w:val="000000"/>
                <w:sz w:val="22"/>
                <w:szCs w:val="22"/>
                <w:shd w:val="clear" w:color="auto" w:fill="FFFFFF"/>
              </w:rPr>
              <w:t>, even though forms of conditioning can hinder the operations of those virtuous habits. Hence the need for “a pedagogy which will introduce people step by step to the full appropriation of the mystery”.</w:t>
            </w:r>
            <w:bookmarkStart w:id="2" w:name="_ftnref134"/>
            <w:r w:rsidRPr="00DF553B">
              <w:rPr>
                <w:rFonts w:ascii="Times New Roman" w:eastAsia="Times New Roman" w:hAnsi="Times New Roman" w:cs="Times New Roman"/>
              </w:rPr>
              <w:fldChar w:fldCharType="begin"/>
            </w:r>
            <w:r w:rsidRPr="00DF553B">
              <w:rPr>
                <w:rFonts w:ascii="Times New Roman" w:eastAsia="Times New Roman" w:hAnsi="Times New Roman" w:cs="Times New Roman"/>
              </w:rPr>
              <w:instrText xml:space="preserve"> HYPERLINK "https://w2.vatican.va/content/francesco/en/apost_exhortations/documents/papa-francesco_esortazione-ap_20131124_evangelii-gaudium.html" \l "_ftn134" \o "" </w:instrText>
            </w:r>
            <w:r w:rsidRPr="00DF553B">
              <w:rPr>
                <w:rFonts w:ascii="Times New Roman" w:eastAsia="Times New Roman" w:hAnsi="Times New Roman" w:cs="Times New Roman"/>
              </w:rPr>
              <w:fldChar w:fldCharType="separate"/>
            </w:r>
            <w:r w:rsidRPr="00DF553B">
              <w:rPr>
                <w:rFonts w:ascii="Tahoma" w:eastAsia="Times New Roman" w:hAnsi="Tahoma" w:cs="Tahoma"/>
                <w:color w:val="000000"/>
                <w:sz w:val="22"/>
                <w:szCs w:val="22"/>
                <w:u w:val="single"/>
                <w:shd w:val="clear" w:color="auto" w:fill="FFFFFF"/>
              </w:rPr>
              <w:t>[134]</w:t>
            </w:r>
            <w:r w:rsidRPr="00DF553B">
              <w:rPr>
                <w:rFonts w:ascii="Times New Roman" w:eastAsia="Times New Roman" w:hAnsi="Times New Roman" w:cs="Times New Roman"/>
              </w:rPr>
              <w:fldChar w:fldCharType="end"/>
            </w:r>
            <w:bookmarkEnd w:id="2"/>
            <w:r w:rsidRPr="00DF553B">
              <w:rPr>
                <w:rFonts w:ascii="Tahoma" w:eastAsia="Times New Roman" w:hAnsi="Tahoma" w:cs="Tahoma"/>
                <w:color w:val="000000"/>
                <w:sz w:val="22"/>
                <w:szCs w:val="22"/>
                <w:shd w:val="clear" w:color="auto" w:fill="FFFFFF"/>
              </w:rPr>
              <w:t> Reaching a level of maturity where individuals can make truly free and responsible decisions calls for much time and patience. As Blessed Peter Faber used to say: “Time is God’s messenger”.</w:t>
            </w:r>
          </w:p>
          <w:p w14:paraId="0228523D" w14:textId="77777777" w:rsidR="00DF553B" w:rsidRPr="001B5405" w:rsidRDefault="00DF553B" w:rsidP="001B5405">
            <w:pPr>
              <w:rPr>
                <w:rFonts w:ascii="Tahoma" w:eastAsia="Times New Roman" w:hAnsi="Tahoma" w:cs="Tahoma"/>
                <w:color w:val="000000"/>
                <w:sz w:val="22"/>
                <w:szCs w:val="22"/>
                <w:shd w:val="clear" w:color="auto" w:fill="FFFFFF"/>
              </w:rPr>
            </w:pPr>
          </w:p>
        </w:tc>
      </w:tr>
      <w:tr w:rsidR="00DF553B" w14:paraId="55657261" w14:textId="77777777" w:rsidTr="006A2CF0">
        <w:tc>
          <w:tcPr>
            <w:tcW w:w="4675" w:type="dxa"/>
          </w:tcPr>
          <w:p w14:paraId="5467596E" w14:textId="77777777" w:rsidR="00DF553B" w:rsidRPr="00DF553B" w:rsidRDefault="00DF553B" w:rsidP="00DF553B">
            <w:pPr>
              <w:rPr>
                <w:rFonts w:ascii="Times New Roman" w:eastAsia="Times New Roman" w:hAnsi="Times New Roman" w:cs="Times New Roman"/>
                <w:lang w:eastAsia="zh-CN"/>
              </w:rPr>
            </w:pPr>
            <w:r w:rsidRPr="00DF553B">
              <w:rPr>
                <w:rFonts w:ascii="Times New Roman" w:eastAsia="Times New Roman" w:hAnsi="Times New Roman" w:cs="Times New Roman"/>
                <w:color w:val="000000"/>
                <w:sz w:val="22"/>
                <w:szCs w:val="22"/>
                <w:shd w:val="clear" w:color="auto" w:fill="FFFFFF"/>
              </w:rPr>
              <w:lastRenderedPageBreak/>
              <w:t>172. </w:t>
            </w:r>
            <w:r w:rsidRPr="00DF553B">
              <w:rPr>
                <w:rFonts w:ascii="MS Mincho" w:eastAsia="MS Mincho" w:hAnsi="MS Mincho" w:cs="MS Mincho" w:hint="eastAsia"/>
                <w:color w:val="000000"/>
                <w:sz w:val="22"/>
                <w:szCs w:val="22"/>
                <w:shd w:val="clear" w:color="auto" w:fill="FFFFFF"/>
                <w:lang w:eastAsia="zh-CN"/>
              </w:rPr>
              <w:t>一位陪伴者必須意識到同行者在天主面前的狀況，一個一個地，以及他們在恩寵</w:t>
            </w:r>
            <w:r w:rsidRPr="00DF553B">
              <w:rPr>
                <w:rFonts w:ascii="SimSun" w:eastAsia="SimSun" w:hAnsi="SimSun" w:cs="SimSun" w:hint="eastAsia"/>
                <w:color w:val="000000"/>
                <w:sz w:val="22"/>
                <w:szCs w:val="22"/>
                <w:shd w:val="clear" w:color="auto" w:fill="FFFFFF"/>
                <w:lang w:eastAsia="zh-CN"/>
              </w:rPr>
              <w:t>內</w:t>
            </w:r>
            <w:r w:rsidRPr="00DF553B">
              <w:rPr>
                <w:rFonts w:ascii="MS Mincho" w:eastAsia="MS Mincho" w:hAnsi="MS Mincho" w:cs="MS Mincho" w:hint="eastAsia"/>
                <w:color w:val="000000"/>
                <w:sz w:val="22"/>
                <w:szCs w:val="22"/>
                <w:shd w:val="clear" w:color="auto" w:fill="FFFFFF"/>
                <w:lang w:eastAsia="zh-CN"/>
              </w:rPr>
              <w:t>的生命，這是人從外在無法完全瞭解的奧祕。福音告訴我們要糾正他人，協助他們承認自己行為的客觀的惡，（參</w:t>
            </w:r>
            <w:r w:rsidRPr="00DF553B">
              <w:rPr>
                <w:rFonts w:ascii="SimSun" w:eastAsia="SimSun" w:hAnsi="SimSun" w:cs="SimSun" w:hint="eastAsia"/>
                <w:color w:val="000000"/>
                <w:sz w:val="22"/>
                <w:szCs w:val="22"/>
                <w:shd w:val="clear" w:color="auto" w:fill="FFFFFF"/>
                <w:lang w:eastAsia="zh-CN"/>
              </w:rPr>
              <w:t>閱</w:t>
            </w:r>
            <w:r w:rsidRPr="00DF553B">
              <w:rPr>
                <w:rFonts w:ascii="MS Mincho" w:eastAsia="MS Mincho" w:hAnsi="MS Mincho" w:cs="MS Mincho" w:hint="eastAsia"/>
                <w:color w:val="000000"/>
                <w:sz w:val="22"/>
                <w:szCs w:val="22"/>
                <w:shd w:val="clear" w:color="auto" w:fill="FFFFFF"/>
                <w:lang w:eastAsia="zh-CN"/>
              </w:rPr>
              <w:t>瑪十八</w:t>
            </w:r>
            <w:r w:rsidRPr="00DF553B">
              <w:rPr>
                <w:rFonts w:ascii="Times New Roman" w:eastAsia="Times New Roman" w:hAnsi="Times New Roman" w:cs="Times New Roman"/>
                <w:color w:val="000000"/>
                <w:sz w:val="22"/>
                <w:szCs w:val="22"/>
                <w:shd w:val="clear" w:color="auto" w:fill="FFFFFF"/>
                <w:lang w:eastAsia="zh-CN"/>
              </w:rPr>
              <w:t>15</w:t>
            </w:r>
            <w:r w:rsidRPr="00DF553B">
              <w:rPr>
                <w:rFonts w:ascii="MS Mincho" w:eastAsia="MS Mincho" w:hAnsi="MS Mincho" w:cs="MS Mincho" w:hint="eastAsia"/>
                <w:color w:val="000000"/>
                <w:sz w:val="22"/>
                <w:szCs w:val="22"/>
                <w:shd w:val="clear" w:color="auto" w:fill="FFFFFF"/>
                <w:lang w:eastAsia="zh-CN"/>
              </w:rPr>
              <w:t>）但不對他們的責任和罪咎有所判斷。（參</w:t>
            </w:r>
            <w:r w:rsidRPr="00DF553B">
              <w:rPr>
                <w:rFonts w:ascii="SimSun" w:eastAsia="SimSun" w:hAnsi="SimSun" w:cs="SimSun" w:hint="eastAsia"/>
                <w:color w:val="000000"/>
                <w:sz w:val="22"/>
                <w:szCs w:val="22"/>
                <w:shd w:val="clear" w:color="auto" w:fill="FFFFFF"/>
                <w:lang w:eastAsia="zh-CN"/>
              </w:rPr>
              <w:t>閱</w:t>
            </w:r>
            <w:r w:rsidRPr="00DF553B">
              <w:rPr>
                <w:rFonts w:ascii="MS Mincho" w:eastAsia="MS Mincho" w:hAnsi="MS Mincho" w:cs="MS Mincho" w:hint="eastAsia"/>
                <w:color w:val="000000"/>
                <w:sz w:val="22"/>
                <w:szCs w:val="22"/>
                <w:shd w:val="clear" w:color="auto" w:fill="FFFFFF"/>
                <w:lang w:eastAsia="zh-CN"/>
              </w:rPr>
              <w:t>瑪七</w:t>
            </w:r>
            <w:r w:rsidRPr="00DF553B">
              <w:rPr>
                <w:rFonts w:ascii="Times New Roman" w:eastAsia="Times New Roman" w:hAnsi="Times New Roman" w:cs="Times New Roman"/>
                <w:color w:val="000000"/>
                <w:sz w:val="22"/>
                <w:szCs w:val="22"/>
                <w:shd w:val="clear" w:color="auto" w:fill="FFFFFF"/>
                <w:lang w:eastAsia="zh-CN"/>
              </w:rPr>
              <w:t>1</w:t>
            </w:r>
            <w:r w:rsidRPr="00DF553B">
              <w:rPr>
                <w:rFonts w:ascii="MS Mincho" w:eastAsia="MS Mincho" w:hAnsi="MS Mincho" w:cs="MS Mincho" w:hint="eastAsia"/>
                <w:color w:val="000000"/>
                <w:sz w:val="22"/>
                <w:szCs w:val="22"/>
                <w:shd w:val="clear" w:color="auto" w:fill="FFFFFF"/>
                <w:lang w:eastAsia="zh-CN"/>
              </w:rPr>
              <w:t>；路六</w:t>
            </w:r>
            <w:r w:rsidRPr="00DF553B">
              <w:rPr>
                <w:rFonts w:ascii="Times New Roman" w:eastAsia="Times New Roman" w:hAnsi="Times New Roman" w:cs="Times New Roman"/>
                <w:color w:val="000000"/>
                <w:sz w:val="22"/>
                <w:szCs w:val="22"/>
                <w:shd w:val="clear" w:color="auto" w:fill="FFFFFF"/>
                <w:lang w:eastAsia="zh-CN"/>
              </w:rPr>
              <w:t>37</w:t>
            </w:r>
            <w:r w:rsidRPr="00DF553B">
              <w:rPr>
                <w:rFonts w:ascii="MS Mincho" w:eastAsia="MS Mincho" w:hAnsi="MS Mincho" w:cs="MS Mincho" w:hint="eastAsia"/>
                <w:color w:val="000000"/>
                <w:sz w:val="22"/>
                <w:szCs w:val="22"/>
                <w:shd w:val="clear" w:color="auto" w:fill="FFFFFF"/>
                <w:lang w:eastAsia="zh-CN"/>
              </w:rPr>
              <w:t>）那擅於這樣陪伴的人不因挫折或畏懼而屈服。他或她邀請他人接受治癒，起來拿走蓆子，擁抱十字架，放下一切，走出過往，煥然一新，宣揚福音。只要我們有過個人的經歷，接受陪伴、幫助以及向陪伴者開放，這經驗會教導我們對人忍耐、慈悲，並找到正當的方法得到他們的信任，他們的開放及他們的就緒準備，好能成長。</w:t>
            </w:r>
          </w:p>
          <w:p w14:paraId="1BDEBFC8" w14:textId="77777777" w:rsidR="00DF553B" w:rsidRPr="006A2CF0" w:rsidRDefault="00DF553B">
            <w:pPr>
              <w:rPr>
                <w:lang w:eastAsia="zh-CN"/>
              </w:rPr>
            </w:pPr>
          </w:p>
        </w:tc>
        <w:tc>
          <w:tcPr>
            <w:tcW w:w="4675" w:type="dxa"/>
          </w:tcPr>
          <w:p w14:paraId="28B8D238" w14:textId="5D7D8734" w:rsidR="00DF553B" w:rsidRPr="00FE0BFD" w:rsidRDefault="00DF553B" w:rsidP="00DF553B">
            <w:pPr>
              <w:rPr>
                <w:rFonts w:ascii="Times New Roman" w:eastAsia="Times New Roman" w:hAnsi="Times New Roman" w:cs="Times New Roman"/>
              </w:rPr>
            </w:pPr>
            <w:r w:rsidRPr="00DF553B">
              <w:rPr>
                <w:rFonts w:ascii="Tahoma" w:eastAsia="Times New Roman" w:hAnsi="Tahoma" w:cs="Tahoma"/>
                <w:color w:val="000000"/>
                <w:sz w:val="22"/>
                <w:szCs w:val="22"/>
                <w:shd w:val="clear" w:color="auto" w:fill="FFFFFF"/>
              </w:rPr>
              <w:t xml:space="preserve">172. One who accompanies others has to realize that </w:t>
            </w:r>
            <w:r w:rsidRPr="00DF553B">
              <w:rPr>
                <w:rFonts w:ascii="Tahoma" w:eastAsia="Times New Roman" w:hAnsi="Tahoma" w:cs="Tahoma"/>
                <w:b/>
                <w:color w:val="000000"/>
                <w:sz w:val="22"/>
                <w:szCs w:val="22"/>
                <w:shd w:val="clear" w:color="auto" w:fill="FFFFFF"/>
              </w:rPr>
              <w:t>each person’s situation before God and their life in grace are mysteries</w:t>
            </w:r>
            <w:r w:rsidRPr="00DF553B">
              <w:rPr>
                <w:rFonts w:ascii="Tahoma" w:eastAsia="Times New Roman" w:hAnsi="Tahoma" w:cs="Tahoma"/>
                <w:color w:val="000000"/>
                <w:sz w:val="22"/>
                <w:szCs w:val="22"/>
                <w:shd w:val="clear" w:color="auto" w:fill="FFFFFF"/>
              </w:rPr>
              <w:t xml:space="preserve"> which no one can fully know from without. The Gospel tells us to correct others and to help them to grow on the basis of a </w:t>
            </w:r>
            <w:r w:rsidRPr="00DF553B">
              <w:rPr>
                <w:rFonts w:ascii="Tahoma" w:eastAsia="Times New Roman" w:hAnsi="Tahoma" w:cs="Tahoma"/>
                <w:b/>
                <w:color w:val="000000"/>
                <w:sz w:val="22"/>
                <w:szCs w:val="22"/>
                <w:shd w:val="clear" w:color="auto" w:fill="FFFFFF"/>
              </w:rPr>
              <w:t>recognition of the objective evil of their actions (cf. </w:t>
            </w:r>
            <w:r w:rsidRPr="00DF553B">
              <w:rPr>
                <w:rFonts w:ascii="Tahoma" w:eastAsia="Times New Roman" w:hAnsi="Tahoma" w:cs="Tahoma"/>
                <w:b/>
                <w:i/>
                <w:iCs/>
                <w:color w:val="000000"/>
                <w:sz w:val="22"/>
                <w:szCs w:val="22"/>
                <w:shd w:val="clear" w:color="auto" w:fill="FFFFFF"/>
              </w:rPr>
              <w:t>Mt </w:t>
            </w:r>
            <w:r w:rsidRPr="00DF553B">
              <w:rPr>
                <w:rFonts w:ascii="Tahoma" w:eastAsia="Times New Roman" w:hAnsi="Tahoma" w:cs="Tahoma"/>
                <w:b/>
                <w:color w:val="000000"/>
                <w:sz w:val="22"/>
                <w:szCs w:val="22"/>
                <w:shd w:val="clear" w:color="auto" w:fill="FFFFFF"/>
              </w:rPr>
              <w:t>18:15), but without making judgments about their responsibility and culpability</w:t>
            </w:r>
            <w:r w:rsidRPr="00DF553B">
              <w:rPr>
                <w:rFonts w:ascii="Tahoma" w:eastAsia="Times New Roman" w:hAnsi="Tahoma" w:cs="Tahoma"/>
                <w:color w:val="000000"/>
                <w:sz w:val="22"/>
                <w:szCs w:val="22"/>
                <w:shd w:val="clear" w:color="auto" w:fill="FFFFFF"/>
              </w:rPr>
              <w:t xml:space="preserve"> (cf. </w:t>
            </w:r>
            <w:r w:rsidRPr="00DF553B">
              <w:rPr>
                <w:rFonts w:ascii="Tahoma" w:eastAsia="Times New Roman" w:hAnsi="Tahoma" w:cs="Tahoma"/>
                <w:i/>
                <w:iCs/>
                <w:color w:val="000000"/>
                <w:sz w:val="22"/>
                <w:szCs w:val="22"/>
                <w:shd w:val="clear" w:color="auto" w:fill="FFFFFF"/>
              </w:rPr>
              <w:t>Mt </w:t>
            </w:r>
            <w:r w:rsidRPr="00DF553B">
              <w:rPr>
                <w:rFonts w:ascii="Tahoma" w:eastAsia="Times New Roman" w:hAnsi="Tahoma" w:cs="Tahoma"/>
                <w:color w:val="000000"/>
                <w:sz w:val="22"/>
                <w:szCs w:val="22"/>
                <w:shd w:val="clear" w:color="auto" w:fill="FFFFFF"/>
              </w:rPr>
              <w:t>7:1; </w:t>
            </w:r>
            <w:r w:rsidRPr="00DF553B">
              <w:rPr>
                <w:rFonts w:ascii="Tahoma" w:eastAsia="Times New Roman" w:hAnsi="Tahoma" w:cs="Tahoma"/>
                <w:i/>
                <w:iCs/>
                <w:color w:val="000000"/>
                <w:sz w:val="22"/>
                <w:szCs w:val="22"/>
                <w:shd w:val="clear" w:color="auto" w:fill="FFFFFF"/>
              </w:rPr>
              <w:t>Lk </w:t>
            </w:r>
            <w:r w:rsidRPr="00DF553B">
              <w:rPr>
                <w:rFonts w:ascii="Tahoma" w:eastAsia="Times New Roman" w:hAnsi="Tahoma" w:cs="Tahoma"/>
                <w:color w:val="000000"/>
                <w:sz w:val="22"/>
                <w:szCs w:val="22"/>
                <w:shd w:val="clear" w:color="auto" w:fill="FFFFFF"/>
              </w:rPr>
              <w:t xml:space="preserve">6:37). Someone good at such accompaniment does </w:t>
            </w:r>
            <w:r w:rsidRPr="00DF553B">
              <w:rPr>
                <w:rFonts w:ascii="Tahoma" w:eastAsia="Times New Roman" w:hAnsi="Tahoma" w:cs="Tahoma"/>
                <w:b/>
                <w:color w:val="000000"/>
                <w:sz w:val="22"/>
                <w:szCs w:val="22"/>
                <w:shd w:val="clear" w:color="auto" w:fill="FFFFFF"/>
              </w:rPr>
              <w:t>not give in to frustrations or fears.</w:t>
            </w:r>
            <w:r w:rsidRPr="00DF553B">
              <w:rPr>
                <w:rFonts w:ascii="Tahoma" w:eastAsia="Times New Roman" w:hAnsi="Tahoma" w:cs="Tahoma"/>
                <w:color w:val="000000"/>
                <w:sz w:val="22"/>
                <w:szCs w:val="22"/>
                <w:shd w:val="clear" w:color="auto" w:fill="FFFFFF"/>
              </w:rPr>
              <w:t xml:space="preserve"> He or she </w:t>
            </w:r>
            <w:r w:rsidRPr="00DF553B">
              <w:rPr>
                <w:rFonts w:ascii="Tahoma" w:eastAsia="Times New Roman" w:hAnsi="Tahoma" w:cs="Tahoma"/>
                <w:b/>
                <w:color w:val="000000"/>
                <w:sz w:val="22"/>
                <w:szCs w:val="22"/>
                <w:shd w:val="clear" w:color="auto" w:fill="FFFFFF"/>
              </w:rPr>
              <w:t>invites others to let themselves be healed</w:t>
            </w:r>
            <w:r w:rsidRPr="00DF553B">
              <w:rPr>
                <w:rFonts w:ascii="Tahoma" w:eastAsia="Times New Roman" w:hAnsi="Tahoma" w:cs="Tahoma"/>
                <w:color w:val="000000"/>
                <w:sz w:val="22"/>
                <w:szCs w:val="22"/>
                <w:shd w:val="clear" w:color="auto" w:fill="FFFFFF"/>
              </w:rPr>
              <w:t xml:space="preserve">, to take up their mat, embrace the cross, leave all behind and go forth ever anew to proclaim the Gospel. </w:t>
            </w:r>
            <w:r w:rsidRPr="00DF553B">
              <w:rPr>
                <w:rFonts w:ascii="Tahoma" w:eastAsia="Times New Roman" w:hAnsi="Tahoma" w:cs="Tahoma"/>
                <w:b/>
                <w:color w:val="000000"/>
                <w:sz w:val="22"/>
                <w:szCs w:val="22"/>
                <w:shd w:val="clear" w:color="auto" w:fill="FFFFFF"/>
              </w:rPr>
              <w:t>Our personal experience</w:t>
            </w:r>
            <w:r w:rsidRPr="00DF553B">
              <w:rPr>
                <w:rFonts w:ascii="Tahoma" w:eastAsia="Times New Roman" w:hAnsi="Tahoma" w:cs="Tahoma"/>
                <w:color w:val="000000"/>
                <w:sz w:val="22"/>
                <w:szCs w:val="22"/>
                <w:shd w:val="clear" w:color="auto" w:fill="FFFFFF"/>
              </w:rPr>
              <w:t xml:space="preserve"> of being accompanied and assisted, and of openness to those who accompany us, </w:t>
            </w:r>
            <w:r w:rsidRPr="00DF553B">
              <w:rPr>
                <w:rFonts w:ascii="Tahoma" w:eastAsia="Times New Roman" w:hAnsi="Tahoma" w:cs="Tahoma"/>
                <w:b/>
                <w:color w:val="000000"/>
                <w:sz w:val="22"/>
                <w:szCs w:val="22"/>
                <w:shd w:val="clear" w:color="auto" w:fill="FFFFFF"/>
              </w:rPr>
              <w:t>will teach us</w:t>
            </w:r>
            <w:r w:rsidRPr="00DF553B">
              <w:rPr>
                <w:rFonts w:ascii="Tahoma" w:eastAsia="Times New Roman" w:hAnsi="Tahoma" w:cs="Tahoma"/>
                <w:color w:val="000000"/>
                <w:sz w:val="22"/>
                <w:szCs w:val="22"/>
                <w:shd w:val="clear" w:color="auto" w:fill="FFFFFF"/>
              </w:rPr>
              <w:t xml:space="preserve"> to be patient and compassionate with others, and to find the right way to gain their trust, their openness and their readiness to grow.</w:t>
            </w:r>
          </w:p>
        </w:tc>
      </w:tr>
      <w:tr w:rsidR="00DF553B" w14:paraId="2F117EBE" w14:textId="77777777" w:rsidTr="006A2CF0">
        <w:tc>
          <w:tcPr>
            <w:tcW w:w="4675" w:type="dxa"/>
          </w:tcPr>
          <w:p w14:paraId="2FE1CA62" w14:textId="77777777" w:rsidR="00DF553B" w:rsidRPr="00DF553B" w:rsidRDefault="00DF553B" w:rsidP="00DF553B">
            <w:pPr>
              <w:spacing w:before="100" w:beforeAutospacing="1" w:after="100" w:afterAutospacing="1"/>
              <w:rPr>
                <w:rFonts w:ascii="Times New Roman" w:hAnsi="Times New Roman" w:cs="Times New Roman"/>
                <w:sz w:val="22"/>
                <w:szCs w:val="22"/>
              </w:rPr>
            </w:pPr>
            <w:r w:rsidRPr="00DF553B">
              <w:rPr>
                <w:rFonts w:ascii="Times New Roman" w:hAnsi="Times New Roman" w:cs="Times New Roman"/>
                <w:sz w:val="22"/>
                <w:szCs w:val="22"/>
              </w:rPr>
              <w:t>173. </w:t>
            </w:r>
            <w:r w:rsidRPr="00DF553B">
              <w:rPr>
                <w:rFonts w:ascii="DFKaiShu-SB-Estd-BF" w:hAnsi="DFKaiShu-SB-Estd-BF" w:cs="Times New Roman" w:hint="eastAsia"/>
                <w:sz w:val="22"/>
                <w:szCs w:val="22"/>
                <w:lang w:eastAsia="zh-CN"/>
              </w:rPr>
              <w:t>真正的靈修陪伴總是在為福傳使命服務，並在此脈絡下發芽和盛開。保祿與弟茂德、與弟鐸的關係，就是一個在宗徒活動上</w:t>
            </w:r>
            <w:r w:rsidRPr="00DF553B">
              <w:rPr>
                <w:rFonts w:ascii="SimSun" w:eastAsia="SimSun" w:hAnsi="SimSun" w:cs="SimSun" w:hint="eastAsia"/>
                <w:sz w:val="22"/>
                <w:szCs w:val="22"/>
                <w:lang w:eastAsia="zh-CN"/>
              </w:rPr>
              <w:t>產</w:t>
            </w:r>
            <w:r w:rsidRPr="00DF553B">
              <w:rPr>
                <w:rFonts w:ascii="DFKaiShu-SB-Estd-BF" w:hAnsi="DFKaiShu-SB-Estd-BF" w:cs="Times New Roman" w:hint="eastAsia"/>
                <w:sz w:val="22"/>
                <w:szCs w:val="22"/>
                <w:lang w:eastAsia="zh-CN"/>
              </w:rPr>
              <w:t>生陪伴與培育的例子。保祿交託他們停留在每個城市中的使命，「整頓那些尚未完成的事」（鐸一</w:t>
            </w:r>
            <w:r w:rsidRPr="00DF553B">
              <w:rPr>
                <w:rFonts w:ascii="Times New Roman" w:hAnsi="Times New Roman" w:cs="Times New Roman"/>
                <w:sz w:val="22"/>
                <w:szCs w:val="22"/>
                <w:lang w:eastAsia="zh-CN"/>
              </w:rPr>
              <w:t>5</w:t>
            </w:r>
            <w:r w:rsidRPr="00DF553B">
              <w:rPr>
                <w:rFonts w:ascii="DFKaiShu-SB-Estd-BF" w:hAnsi="DFKaiShu-SB-Estd-BF" w:cs="Times New Roman" w:hint="eastAsia"/>
                <w:sz w:val="22"/>
                <w:szCs w:val="22"/>
                <w:lang w:eastAsia="zh-CN"/>
              </w:rPr>
              <w:t>；參</w:t>
            </w:r>
            <w:r w:rsidRPr="00DF553B">
              <w:rPr>
                <w:rFonts w:ascii="SimSun" w:eastAsia="SimSun" w:hAnsi="SimSun" w:cs="SimSun" w:hint="eastAsia"/>
                <w:sz w:val="22"/>
                <w:szCs w:val="22"/>
                <w:lang w:eastAsia="zh-CN"/>
              </w:rPr>
              <w:t>閱</w:t>
            </w:r>
            <w:r w:rsidRPr="00DF553B">
              <w:rPr>
                <w:rFonts w:ascii="DFKaiShu-SB-Estd-BF" w:hAnsi="DFKaiShu-SB-Estd-BF" w:cs="Times New Roman" w:hint="eastAsia"/>
                <w:sz w:val="22"/>
                <w:szCs w:val="22"/>
                <w:lang w:eastAsia="zh-CN"/>
              </w:rPr>
              <w:t>弟前一</w:t>
            </w:r>
            <w:r w:rsidRPr="00DF553B">
              <w:rPr>
                <w:rFonts w:ascii="Times New Roman" w:hAnsi="Times New Roman" w:cs="Times New Roman"/>
                <w:sz w:val="22"/>
                <w:szCs w:val="22"/>
                <w:lang w:eastAsia="zh-CN"/>
              </w:rPr>
              <w:t>3-5</w:t>
            </w:r>
            <w:r w:rsidRPr="00DF553B">
              <w:rPr>
                <w:rFonts w:ascii="DFKaiShu-SB-Estd-BF" w:hAnsi="DFKaiShu-SB-Estd-BF" w:cs="Times New Roman" w:hint="eastAsia"/>
                <w:sz w:val="22"/>
                <w:szCs w:val="22"/>
                <w:lang w:eastAsia="zh-CN"/>
              </w:rPr>
              <w:t>），保祿還把個人生活和牧靈活動的規則給了他們。這與任何一種干預式的陪伴或個別的自我實現明顯不同。是一批傳教門徒陪伴另一批傳教門徒。</w:t>
            </w:r>
          </w:p>
          <w:p w14:paraId="041DCE99" w14:textId="77777777" w:rsidR="00DF553B" w:rsidRPr="00DF553B" w:rsidRDefault="00DF553B" w:rsidP="00DF553B">
            <w:pPr>
              <w:rPr>
                <w:rFonts w:ascii="Times New Roman" w:eastAsia="Times New Roman" w:hAnsi="Times New Roman" w:cs="Times New Roman"/>
              </w:rPr>
            </w:pPr>
          </w:p>
          <w:p w14:paraId="068B7184" w14:textId="77777777" w:rsidR="00DF553B" w:rsidRPr="006A2CF0" w:rsidRDefault="00DF553B"/>
        </w:tc>
        <w:tc>
          <w:tcPr>
            <w:tcW w:w="4675" w:type="dxa"/>
          </w:tcPr>
          <w:p w14:paraId="2E8E95B1" w14:textId="77777777" w:rsidR="00DF553B" w:rsidRPr="00DF553B" w:rsidRDefault="00DF553B" w:rsidP="00DF553B">
            <w:pPr>
              <w:shd w:val="clear" w:color="auto" w:fill="FFFFFF"/>
              <w:spacing w:before="100" w:beforeAutospacing="1" w:after="100" w:afterAutospacing="1"/>
              <w:rPr>
                <w:rFonts w:ascii="Tahoma" w:hAnsi="Tahoma" w:cs="Tahoma"/>
                <w:color w:val="000000"/>
                <w:sz w:val="22"/>
                <w:szCs w:val="22"/>
              </w:rPr>
            </w:pPr>
            <w:r w:rsidRPr="00DF553B">
              <w:rPr>
                <w:rFonts w:ascii="Tahoma" w:hAnsi="Tahoma" w:cs="Tahoma"/>
                <w:color w:val="000000"/>
                <w:sz w:val="22"/>
                <w:szCs w:val="22"/>
              </w:rPr>
              <w:t>173. Genuine spiritual accompaniment always begins and flourishes in the context of service to the mission of evangelization. Paul’s relationship with Timothy and Titus provides an example of this accompaniment and formation which takes place in the midst of apostolic activity. Entrusting them with the mission of remaining in each city to “put in order what remains to be done” (</w:t>
            </w:r>
            <w:r w:rsidRPr="00DF553B">
              <w:rPr>
                <w:rFonts w:ascii="Tahoma" w:hAnsi="Tahoma" w:cs="Tahoma"/>
                <w:i/>
                <w:iCs/>
                <w:color w:val="000000"/>
                <w:sz w:val="22"/>
                <w:szCs w:val="22"/>
              </w:rPr>
              <w:t>Tit </w:t>
            </w:r>
            <w:r w:rsidRPr="00DF553B">
              <w:rPr>
                <w:rFonts w:ascii="Tahoma" w:hAnsi="Tahoma" w:cs="Tahoma"/>
                <w:color w:val="000000"/>
                <w:sz w:val="22"/>
                <w:szCs w:val="22"/>
              </w:rPr>
              <w:t>1:5; cf. </w:t>
            </w:r>
            <w:r w:rsidRPr="00DF553B">
              <w:rPr>
                <w:rFonts w:ascii="Tahoma" w:hAnsi="Tahoma" w:cs="Tahoma"/>
                <w:i/>
                <w:iCs/>
                <w:color w:val="000000"/>
                <w:sz w:val="22"/>
                <w:szCs w:val="22"/>
              </w:rPr>
              <w:t>1 Tim </w:t>
            </w:r>
            <w:r w:rsidRPr="00DF553B">
              <w:rPr>
                <w:rFonts w:ascii="Tahoma" w:hAnsi="Tahoma" w:cs="Tahoma"/>
                <w:color w:val="000000"/>
                <w:sz w:val="22"/>
                <w:szCs w:val="22"/>
              </w:rPr>
              <w:t>1:3-5), Paul also gives them rules for their personal lives and their pastoral activity. This is clearly distinct from every kind of intrusive accompaniment or isolated self-realization. Missionary disciples accompany missionary disciples.</w:t>
            </w:r>
            <w:r>
              <w:rPr>
                <w:rFonts w:ascii="Tahoma" w:hAnsi="Tahoma" w:cs="Tahoma"/>
                <w:color w:val="000000"/>
                <w:sz w:val="22"/>
                <w:szCs w:val="22"/>
              </w:rPr>
              <w:t xml:space="preserve"> (EG #172)</w:t>
            </w:r>
          </w:p>
        </w:tc>
      </w:tr>
      <w:tr w:rsidR="006A2CF0" w14:paraId="29169654" w14:textId="77777777" w:rsidTr="006A2CF0">
        <w:tc>
          <w:tcPr>
            <w:tcW w:w="4675" w:type="dxa"/>
          </w:tcPr>
          <w:p w14:paraId="4D3817E3" w14:textId="77777777" w:rsidR="006A2CF0" w:rsidRPr="006A2CF0" w:rsidRDefault="006A2CF0">
            <w:r w:rsidRPr="006A2CF0">
              <w:t>從熟悉天主的話而獲得為個人和團體分辨所需的光照，幫助他們在時代訊號中找到上主的道路。如此，這些人獲得一種超然的直覺，可避免與世間人的心態相混，而保持自身心境清新，能明辨天主的旨意，知道美善、成全及悅樂天主之事（參羅十二2）。</w:t>
            </w:r>
          </w:p>
        </w:tc>
        <w:tc>
          <w:tcPr>
            <w:tcW w:w="4675" w:type="dxa"/>
          </w:tcPr>
          <w:p w14:paraId="7BF949A3" w14:textId="77777777" w:rsidR="00DF553B" w:rsidRPr="00DF553B" w:rsidRDefault="00DF553B">
            <w:pPr>
              <w:rPr>
                <w:b/>
                <w:u w:val="single"/>
              </w:rPr>
            </w:pPr>
            <w:r w:rsidRPr="00DF553B">
              <w:rPr>
                <w:b/>
                <w:u w:val="single"/>
              </w:rPr>
              <w:t>Lectio develops Godly intuition</w:t>
            </w:r>
          </w:p>
          <w:p w14:paraId="258ADAD1" w14:textId="77777777" w:rsidR="00DF553B" w:rsidRDefault="00DF553B"/>
          <w:p w14:paraId="5AF94D47" w14:textId="77777777" w:rsidR="006A2CF0" w:rsidRPr="006A2CF0" w:rsidRDefault="006A2CF0">
            <w:r w:rsidRPr="006A2CF0">
              <w:t xml:space="preserve">From familiarity with God’s word they draw the light needed for that individual and communal discernment which helps them to seek the ways of the Lord in the signs of the times. In this way they acquire a kind of supernatural intuition, which allows them to avoid being conformed to the mentality of </w:t>
            </w:r>
            <w:r w:rsidRPr="006A2CF0">
              <w:lastRenderedPageBreak/>
              <w:t>this world, but rather to be renewed in their own mind, in order to discern God’s will about what is good, perfect and pleasing to him (cf. Rom 12:2). (VC #94)</w:t>
            </w:r>
          </w:p>
        </w:tc>
      </w:tr>
    </w:tbl>
    <w:p w14:paraId="6291DFD1" w14:textId="77777777" w:rsidR="00581A1F" w:rsidRDefault="00044BD7"/>
    <w:sectPr w:rsidR="00581A1F" w:rsidSect="0044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FKaiShu-SB-Estd-BF">
    <w:altName w:val="Times New Roman"/>
    <w:panose1 w:val="02010601000101010101"/>
    <w:charset w:val="88"/>
    <w:family w:val="auto"/>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F0"/>
    <w:rsid w:val="00044BD7"/>
    <w:rsid w:val="001B16FE"/>
    <w:rsid w:val="001B5405"/>
    <w:rsid w:val="0033138D"/>
    <w:rsid w:val="00447083"/>
    <w:rsid w:val="006A2CF0"/>
    <w:rsid w:val="00990AEF"/>
    <w:rsid w:val="00AF4841"/>
    <w:rsid w:val="00DF553B"/>
    <w:rsid w:val="00FE0BFD"/>
    <w:rsid w:val="00FF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2846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44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8391">
      <w:bodyDiv w:val="1"/>
      <w:marLeft w:val="0"/>
      <w:marRight w:val="0"/>
      <w:marTop w:val="0"/>
      <w:marBottom w:val="0"/>
      <w:divBdr>
        <w:top w:val="none" w:sz="0" w:space="0" w:color="auto"/>
        <w:left w:val="none" w:sz="0" w:space="0" w:color="auto"/>
        <w:bottom w:val="none" w:sz="0" w:space="0" w:color="auto"/>
        <w:right w:val="none" w:sz="0" w:space="0" w:color="auto"/>
      </w:divBdr>
    </w:div>
    <w:div w:id="654996296">
      <w:bodyDiv w:val="1"/>
      <w:marLeft w:val="0"/>
      <w:marRight w:val="0"/>
      <w:marTop w:val="0"/>
      <w:marBottom w:val="0"/>
      <w:divBdr>
        <w:top w:val="none" w:sz="0" w:space="0" w:color="auto"/>
        <w:left w:val="none" w:sz="0" w:space="0" w:color="auto"/>
        <w:bottom w:val="none" w:sz="0" w:space="0" w:color="auto"/>
        <w:right w:val="none" w:sz="0" w:space="0" w:color="auto"/>
      </w:divBdr>
    </w:div>
    <w:div w:id="1158689247">
      <w:bodyDiv w:val="1"/>
      <w:marLeft w:val="0"/>
      <w:marRight w:val="0"/>
      <w:marTop w:val="0"/>
      <w:marBottom w:val="0"/>
      <w:divBdr>
        <w:top w:val="none" w:sz="0" w:space="0" w:color="auto"/>
        <w:left w:val="none" w:sz="0" w:space="0" w:color="auto"/>
        <w:bottom w:val="none" w:sz="0" w:space="0" w:color="auto"/>
        <w:right w:val="none" w:sz="0" w:space="0" w:color="auto"/>
      </w:divBdr>
    </w:div>
    <w:div w:id="1303121456">
      <w:bodyDiv w:val="1"/>
      <w:marLeft w:val="0"/>
      <w:marRight w:val="0"/>
      <w:marTop w:val="0"/>
      <w:marBottom w:val="0"/>
      <w:divBdr>
        <w:top w:val="none" w:sz="0" w:space="0" w:color="auto"/>
        <w:left w:val="none" w:sz="0" w:space="0" w:color="auto"/>
        <w:bottom w:val="none" w:sz="0" w:space="0" w:color="auto"/>
        <w:right w:val="none" w:sz="0" w:space="0" w:color="auto"/>
      </w:divBdr>
    </w:div>
    <w:div w:id="1429696019">
      <w:bodyDiv w:val="1"/>
      <w:marLeft w:val="0"/>
      <w:marRight w:val="0"/>
      <w:marTop w:val="0"/>
      <w:marBottom w:val="0"/>
      <w:divBdr>
        <w:top w:val="none" w:sz="0" w:space="0" w:color="auto"/>
        <w:left w:val="none" w:sz="0" w:space="0" w:color="auto"/>
        <w:bottom w:val="none" w:sz="0" w:space="0" w:color="auto"/>
        <w:right w:val="none" w:sz="0" w:space="0" w:color="auto"/>
      </w:divBdr>
    </w:div>
    <w:div w:id="1927568103">
      <w:bodyDiv w:val="1"/>
      <w:marLeft w:val="0"/>
      <w:marRight w:val="0"/>
      <w:marTop w:val="0"/>
      <w:marBottom w:val="0"/>
      <w:divBdr>
        <w:top w:val="none" w:sz="0" w:space="0" w:color="auto"/>
        <w:left w:val="none" w:sz="0" w:space="0" w:color="auto"/>
        <w:bottom w:val="none" w:sz="0" w:space="0" w:color="auto"/>
        <w:right w:val="none" w:sz="0" w:space="0" w:color="auto"/>
      </w:divBdr>
    </w:div>
    <w:div w:id="1979721855">
      <w:bodyDiv w:val="1"/>
      <w:marLeft w:val="0"/>
      <w:marRight w:val="0"/>
      <w:marTop w:val="0"/>
      <w:marBottom w:val="0"/>
      <w:divBdr>
        <w:top w:val="none" w:sz="0" w:space="0" w:color="auto"/>
        <w:left w:val="none" w:sz="0" w:space="0" w:color="auto"/>
        <w:bottom w:val="none" w:sz="0" w:space="0" w:color="auto"/>
        <w:right w:val="none" w:sz="0" w:space="0" w:color="auto"/>
      </w:divBdr>
    </w:div>
    <w:div w:id="2049791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2.vatican.va/content/francesco/en/apost_exhortations/documents/papa-francesco_esortazione-ap_20131124_evangelii-gaudi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Boniface</dc:creator>
  <cp:keywords/>
  <dc:description/>
  <cp:lastModifiedBy>Hicks, Boniface</cp:lastModifiedBy>
  <cp:revision>3</cp:revision>
  <dcterms:created xsi:type="dcterms:W3CDTF">2018-06-12T00:11:00Z</dcterms:created>
  <dcterms:modified xsi:type="dcterms:W3CDTF">2019-06-04T00:13:00Z</dcterms:modified>
</cp:coreProperties>
</file>